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A3" w:rsidRPr="00694882" w:rsidRDefault="004379A3" w:rsidP="00EF5523">
      <w:pPr>
        <w:spacing w:after="0" w:line="240" w:lineRule="auto"/>
        <w:jc w:val="center"/>
        <w:rPr>
          <w:rFonts w:ascii="Arial" w:hAnsi="Arial" w:cs="Arial"/>
          <w:b/>
          <w:bCs/>
          <w:u w:val="single"/>
        </w:rPr>
      </w:pPr>
    </w:p>
    <w:p w:rsidR="00DC7625" w:rsidRDefault="00DC7625" w:rsidP="00EF5523">
      <w:pPr>
        <w:spacing w:after="0" w:line="240" w:lineRule="auto"/>
        <w:jc w:val="center"/>
        <w:rPr>
          <w:rFonts w:ascii="Times New Roman" w:eastAsia="Calibri" w:hAnsi="Times New Roman" w:cs="Times New Roman"/>
          <w:b/>
          <w:lang w:eastAsia="fr-FR"/>
        </w:rPr>
      </w:pPr>
    </w:p>
    <w:p w:rsidR="00CE5BEE" w:rsidRPr="00B3265D" w:rsidRDefault="00CE5BEE" w:rsidP="00CE5BEE">
      <w:pPr>
        <w:spacing w:after="0" w:line="240" w:lineRule="auto"/>
        <w:jc w:val="center"/>
        <w:rPr>
          <w:rFonts w:ascii="Times New Roman" w:hAnsi="Times New Roman" w:cs="Times New Roman"/>
          <w:b/>
        </w:rPr>
      </w:pPr>
      <w:r w:rsidRPr="00B3265D">
        <w:rPr>
          <w:rFonts w:ascii="Times New Roman" w:hAnsi="Times New Roman" w:cs="Times New Roman"/>
          <w:b/>
        </w:rPr>
        <w:t>ASOCIAȚIA GRUPUL DE ACȚIUNE LOCALĂ DOBROGEA VERDE</w:t>
      </w:r>
    </w:p>
    <w:p w:rsidR="00CE5BEE" w:rsidRPr="00B3265D" w:rsidRDefault="00CE5BEE" w:rsidP="00CE5BEE">
      <w:pPr>
        <w:spacing w:after="0" w:line="240" w:lineRule="auto"/>
        <w:jc w:val="center"/>
        <w:rPr>
          <w:rFonts w:ascii="Times New Roman" w:hAnsi="Times New Roman" w:cs="Times New Roman"/>
          <w:b/>
        </w:rPr>
      </w:pPr>
      <w:r w:rsidRPr="00B3265D">
        <w:rPr>
          <w:rFonts w:ascii="Times New Roman" w:hAnsi="Times New Roman" w:cs="Times New Roman"/>
          <w:b/>
        </w:rPr>
        <w:t>PRELUNGIRE APEL DE SELECȚIE PROIECTE – VARIANTA SCURTĂ</w:t>
      </w:r>
    </w:p>
    <w:p w:rsidR="00CE5BEE" w:rsidRPr="00B3265D" w:rsidRDefault="00CE5BEE" w:rsidP="00CE5BEE">
      <w:pPr>
        <w:spacing w:after="0" w:line="240" w:lineRule="auto"/>
        <w:jc w:val="center"/>
        <w:rPr>
          <w:rFonts w:ascii="Times New Roman" w:hAnsi="Times New Roman" w:cs="Times New Roman"/>
          <w:b/>
        </w:rPr>
      </w:pPr>
      <w:r w:rsidRPr="00B3265D">
        <w:rPr>
          <w:rFonts w:ascii="Times New Roman" w:hAnsi="Times New Roman" w:cs="Times New Roman"/>
          <w:b/>
        </w:rPr>
        <w:t>În cadrul Programului Național de Dezvoltare Rurală 2014 - 2020</w:t>
      </w:r>
    </w:p>
    <w:p w:rsidR="00CE5BEE" w:rsidRPr="00B3265D" w:rsidRDefault="00CE5BEE" w:rsidP="00CE5BEE">
      <w:pPr>
        <w:spacing w:after="0" w:line="240" w:lineRule="auto"/>
        <w:jc w:val="center"/>
        <w:rPr>
          <w:rFonts w:ascii="Times New Roman" w:hAnsi="Times New Roman" w:cs="Times New Roman"/>
          <w:b/>
        </w:rPr>
      </w:pPr>
      <w:r w:rsidRPr="00B3265D">
        <w:rPr>
          <w:rFonts w:ascii="Times New Roman" w:hAnsi="Times New Roman" w:cs="Times New Roman"/>
          <w:b/>
        </w:rPr>
        <w:t>Sub-măsura 19.2 – Sprijin pentru implementarea acțiunilor</w:t>
      </w:r>
    </w:p>
    <w:p w:rsidR="00CE5BEE" w:rsidRPr="00DD07EC" w:rsidRDefault="00CE5BEE" w:rsidP="00CE5BEE">
      <w:pPr>
        <w:spacing w:after="0" w:line="240" w:lineRule="auto"/>
        <w:jc w:val="center"/>
        <w:rPr>
          <w:rFonts w:ascii="Times New Roman" w:hAnsi="Times New Roman" w:cs="Times New Roman"/>
          <w:b/>
          <w:sz w:val="24"/>
          <w:szCs w:val="24"/>
        </w:rPr>
      </w:pPr>
      <w:r w:rsidRPr="00B3265D">
        <w:rPr>
          <w:rFonts w:ascii="Times New Roman" w:hAnsi="Times New Roman" w:cs="Times New Roman"/>
          <w:b/>
        </w:rPr>
        <w:t>în cadrul Strategiei de Dezvoltare Locală</w:t>
      </w:r>
      <w:r w:rsidRPr="00B3265D">
        <w:rPr>
          <w:rFonts w:ascii="Times New Roman" w:hAnsi="Times New Roman" w:cs="Times New Roman"/>
          <w:b/>
        </w:rPr>
        <w:cr/>
      </w:r>
    </w:p>
    <w:p w:rsidR="00CE5BEE" w:rsidRPr="00B3265D" w:rsidRDefault="00CE5BEE" w:rsidP="00CE5BEE">
      <w:pPr>
        <w:spacing w:after="0" w:line="240" w:lineRule="auto"/>
        <w:jc w:val="both"/>
        <w:rPr>
          <w:rFonts w:ascii="Times New Roman" w:hAnsi="Times New Roman" w:cs="Times New Roman"/>
          <w:b/>
        </w:rPr>
      </w:pPr>
      <w:r w:rsidRPr="00B3265D">
        <w:rPr>
          <w:rFonts w:ascii="Times New Roman" w:hAnsi="Times New Roman" w:cs="Times New Roman"/>
          <w:b/>
        </w:rPr>
        <w:t xml:space="preserve">Data anunțului: </w:t>
      </w:r>
      <w:r>
        <w:rPr>
          <w:rFonts w:ascii="Times New Roman" w:hAnsi="Times New Roman" w:cs="Times New Roman"/>
          <w:b/>
        </w:rPr>
        <w:t>06.06.2019</w:t>
      </w:r>
    </w:p>
    <w:p w:rsidR="00CE5BEE" w:rsidRPr="00B3265D" w:rsidRDefault="00CE5BEE" w:rsidP="00CE5BEE">
      <w:pPr>
        <w:spacing w:after="0" w:line="240" w:lineRule="auto"/>
        <w:jc w:val="both"/>
        <w:rPr>
          <w:rFonts w:ascii="Times New Roman" w:hAnsi="Times New Roman" w:cs="Times New Roman"/>
          <w:b/>
        </w:rPr>
      </w:pPr>
      <w:r w:rsidRPr="00B3265D">
        <w:rPr>
          <w:rFonts w:ascii="Times New Roman" w:hAnsi="Times New Roman" w:cs="Times New Roman"/>
          <w:b/>
        </w:rPr>
        <w:t>Nr. de referinta al sesi</w:t>
      </w:r>
      <w:r>
        <w:rPr>
          <w:rFonts w:ascii="Times New Roman" w:hAnsi="Times New Roman" w:cs="Times New Roman"/>
          <w:b/>
        </w:rPr>
        <w:t>unii: Sesiunea nr. 2, anul 2019</w:t>
      </w:r>
    </w:p>
    <w:p w:rsidR="00CE5BEE" w:rsidRPr="00B3265D" w:rsidRDefault="00CE5BEE" w:rsidP="00CE5BEE">
      <w:pPr>
        <w:spacing w:after="0" w:line="240" w:lineRule="auto"/>
        <w:jc w:val="both"/>
        <w:rPr>
          <w:rFonts w:ascii="Times New Roman" w:hAnsi="Times New Roman" w:cs="Times New Roman"/>
          <w:b/>
        </w:rPr>
      </w:pPr>
      <w:r>
        <w:rPr>
          <w:rFonts w:ascii="Times New Roman" w:hAnsi="Times New Roman" w:cs="Times New Roman"/>
          <w:b/>
        </w:rPr>
        <w:t>Măsura lansată: M2.2/2B "</w:t>
      </w:r>
      <w:r w:rsidRPr="00CC72CF">
        <w:rPr>
          <w:rFonts w:ascii="Times New Roman" w:hAnsi="Times New Roman" w:cs="Times New Roman"/>
          <w:b/>
        </w:rPr>
        <w:t>Creşterea competitivităţii sectorului agricol prin facilitarea accesului unor fermieri calificați și a reînnoirii generațiilor</w:t>
      </w:r>
      <w:r w:rsidRPr="00B3265D">
        <w:rPr>
          <w:rFonts w:ascii="Times New Roman" w:hAnsi="Times New Roman" w:cs="Times New Roman"/>
          <w:b/>
        </w:rPr>
        <w:t>"</w:t>
      </w:r>
    </w:p>
    <w:p w:rsidR="00CE5BEE" w:rsidRPr="00B3265D" w:rsidRDefault="00CE5BEE" w:rsidP="00CE5BEE">
      <w:pPr>
        <w:spacing w:line="240" w:lineRule="auto"/>
        <w:jc w:val="both"/>
        <w:rPr>
          <w:rFonts w:ascii="Times New Roman" w:hAnsi="Times New Roman" w:cs="Times New Roman"/>
        </w:rPr>
      </w:pPr>
      <w:r w:rsidRPr="00B3265D">
        <w:rPr>
          <w:rFonts w:ascii="Times New Roman" w:hAnsi="Times New Roman" w:cs="Times New Roman"/>
          <w:b/>
        </w:rPr>
        <w:t>Asociația Grup de Acțiune Locală Dobrogea Verde</w:t>
      </w:r>
      <w:r w:rsidRPr="00B3265D">
        <w:rPr>
          <w:rFonts w:ascii="Times New Roman" w:hAnsi="Times New Roman" w:cs="Times New Roman"/>
        </w:rPr>
        <w:t xml:space="preserve"> anunță prelungirea Apelului de Selectie pentru măsura </w:t>
      </w:r>
      <w:r>
        <w:rPr>
          <w:rFonts w:ascii="Times New Roman" w:hAnsi="Times New Roman" w:cs="Times New Roman"/>
          <w:b/>
        </w:rPr>
        <w:t>M2.2/2B "</w:t>
      </w:r>
      <w:r w:rsidRPr="00CC72CF">
        <w:rPr>
          <w:rFonts w:ascii="Times New Roman" w:hAnsi="Times New Roman" w:cs="Times New Roman"/>
          <w:b/>
        </w:rPr>
        <w:t>Creşterea competitivităţii sectorului agricol prin facilitarea accesului unor fermieri calificați și a reînnoirii generațiilor</w:t>
      </w:r>
      <w:r w:rsidRPr="00B3265D">
        <w:rPr>
          <w:rFonts w:ascii="Times New Roman" w:hAnsi="Times New Roman" w:cs="Times New Roman"/>
          <w:b/>
        </w:rPr>
        <w:t>"</w:t>
      </w:r>
      <w:r w:rsidRPr="00B3265D">
        <w:rPr>
          <w:rFonts w:ascii="Times New Roman" w:hAnsi="Times New Roman" w:cs="Times New Roman"/>
        </w:rPr>
        <w:t xml:space="preserve">, până la data de </w:t>
      </w:r>
      <w:r>
        <w:rPr>
          <w:rFonts w:ascii="Times New Roman" w:hAnsi="Times New Roman" w:cs="Times New Roman"/>
          <w:b/>
        </w:rPr>
        <w:t>28.06.2019</w:t>
      </w:r>
      <w:r w:rsidRPr="00B3265D">
        <w:rPr>
          <w:rFonts w:ascii="Times New Roman" w:hAnsi="Times New Roman" w:cs="Times New Roman"/>
        </w:rPr>
        <w:t>.</w:t>
      </w:r>
    </w:p>
    <w:p w:rsidR="00CE5BEE" w:rsidRPr="00B3265D" w:rsidRDefault="00CE5BEE" w:rsidP="00CE5BEE">
      <w:pPr>
        <w:spacing w:line="240" w:lineRule="auto"/>
        <w:jc w:val="both"/>
        <w:rPr>
          <w:rFonts w:ascii="Times New Roman" w:hAnsi="Times New Roman" w:cs="Times New Roman"/>
        </w:rPr>
      </w:pPr>
      <w:r w:rsidRPr="00B3265D">
        <w:rPr>
          <w:rFonts w:ascii="Times New Roman" w:hAnsi="Times New Roman" w:cs="Times New Roman"/>
        </w:rPr>
        <w:t>Menționăm că documentația de accesare a măsurii, precum și toate condițiile de eligibilitate și punctaj aferente solicitanților, rămân neschimbate.</w:t>
      </w:r>
    </w:p>
    <w:p w:rsidR="003258BC" w:rsidRPr="00DC7625" w:rsidRDefault="003258BC" w:rsidP="00EF5523">
      <w:pPr>
        <w:spacing w:after="0" w:line="240" w:lineRule="auto"/>
        <w:ind w:right="-143"/>
        <w:jc w:val="both"/>
        <w:rPr>
          <w:rFonts w:ascii="Times New Roman" w:hAnsi="Times New Roman" w:cs="Times New Roman"/>
          <w:b/>
          <w:sz w:val="16"/>
          <w:szCs w:val="16"/>
          <w:lang w:eastAsia="fr-FR"/>
        </w:rPr>
      </w:pPr>
    </w:p>
    <w:p w:rsidR="003258BC" w:rsidRPr="00DC7625" w:rsidRDefault="00535B34" w:rsidP="00EF5523">
      <w:pPr>
        <w:spacing w:after="0" w:line="240" w:lineRule="auto"/>
        <w:ind w:right="-143"/>
        <w:jc w:val="both"/>
        <w:rPr>
          <w:rFonts w:ascii="Times New Roman" w:hAnsi="Times New Roman" w:cs="Times New Roman"/>
          <w:lang w:eastAsia="fr-FR"/>
        </w:rPr>
      </w:pPr>
      <w:r w:rsidRPr="00DC7625">
        <w:rPr>
          <w:rFonts w:ascii="Times New Roman" w:hAnsi="Times New Roman" w:cs="Times New Roman"/>
          <w:b/>
          <w:lang w:eastAsia="fr-FR"/>
        </w:rPr>
        <w:t>Data</w:t>
      </w:r>
      <w:r w:rsidR="00577A5C" w:rsidRPr="00DC7625">
        <w:rPr>
          <w:rFonts w:ascii="Times New Roman" w:hAnsi="Times New Roman" w:cs="Times New Roman"/>
          <w:b/>
          <w:lang w:eastAsia="fr-FR"/>
        </w:rPr>
        <w:t xml:space="preserve"> lansării apelului de selecție: </w:t>
      </w:r>
      <w:r w:rsidR="004F4C7D">
        <w:rPr>
          <w:rFonts w:ascii="Times New Roman" w:hAnsi="Times New Roman" w:cs="Times New Roman"/>
          <w:b/>
          <w:lang w:eastAsia="fr-FR"/>
        </w:rPr>
        <w:t>09</w:t>
      </w:r>
      <w:r w:rsidR="00DC7625" w:rsidRPr="00DC7625">
        <w:rPr>
          <w:rFonts w:ascii="Times New Roman" w:hAnsi="Times New Roman" w:cs="Times New Roman"/>
          <w:b/>
          <w:lang w:eastAsia="fr-FR"/>
        </w:rPr>
        <w:t>.05</w:t>
      </w:r>
      <w:r w:rsidR="008D3E6C" w:rsidRPr="00DC7625">
        <w:rPr>
          <w:rFonts w:ascii="Times New Roman" w:hAnsi="Times New Roman" w:cs="Times New Roman"/>
          <w:b/>
          <w:lang w:eastAsia="fr-FR"/>
        </w:rPr>
        <w:t>.2019</w:t>
      </w:r>
    </w:p>
    <w:p w:rsidR="00535B34" w:rsidRPr="00DC7625" w:rsidRDefault="00535B34" w:rsidP="00EF5523">
      <w:pPr>
        <w:spacing w:after="0" w:line="240" w:lineRule="auto"/>
        <w:ind w:right="-143"/>
        <w:jc w:val="both"/>
        <w:rPr>
          <w:rFonts w:ascii="Times New Roman" w:hAnsi="Times New Roman" w:cs="Times New Roman"/>
          <w:lang w:eastAsia="fr-FR"/>
        </w:rPr>
      </w:pPr>
      <w:r w:rsidRPr="00DC7625">
        <w:rPr>
          <w:rFonts w:ascii="Times New Roman" w:hAnsi="Times New Roman" w:cs="Times New Roman"/>
          <w:b/>
          <w:lang w:eastAsia="fr-FR"/>
        </w:rPr>
        <w:t>Data li</w:t>
      </w:r>
      <w:r w:rsidR="00577A5C" w:rsidRPr="00DC7625">
        <w:rPr>
          <w:rFonts w:ascii="Times New Roman" w:hAnsi="Times New Roman" w:cs="Times New Roman"/>
          <w:b/>
          <w:lang w:eastAsia="fr-FR"/>
        </w:rPr>
        <w:t xml:space="preserve">mită de depunere a proiectelor: </w:t>
      </w:r>
      <w:r w:rsidR="00CE5BEE">
        <w:rPr>
          <w:rFonts w:ascii="Times New Roman" w:hAnsi="Times New Roman" w:cs="Times New Roman"/>
          <w:b/>
          <w:lang w:eastAsia="fr-FR"/>
        </w:rPr>
        <w:t>28</w:t>
      </w:r>
      <w:bookmarkStart w:id="0" w:name="_GoBack"/>
      <w:bookmarkEnd w:id="0"/>
      <w:r w:rsidR="004F4C7D">
        <w:rPr>
          <w:rFonts w:ascii="Times New Roman" w:hAnsi="Times New Roman" w:cs="Times New Roman"/>
          <w:b/>
          <w:lang w:eastAsia="fr-FR"/>
        </w:rPr>
        <w:t>.06</w:t>
      </w:r>
      <w:r w:rsidR="008D3E6C" w:rsidRPr="00DC7625">
        <w:rPr>
          <w:rFonts w:ascii="Times New Roman" w:hAnsi="Times New Roman" w:cs="Times New Roman"/>
          <w:b/>
          <w:lang w:eastAsia="fr-FR"/>
        </w:rPr>
        <w:t>.2019</w:t>
      </w:r>
    </w:p>
    <w:p w:rsidR="003258BC" w:rsidRPr="00DC7625" w:rsidRDefault="003258BC" w:rsidP="00EF5523">
      <w:pPr>
        <w:spacing w:after="0" w:line="240" w:lineRule="auto"/>
        <w:ind w:right="-143"/>
        <w:jc w:val="both"/>
        <w:rPr>
          <w:rFonts w:ascii="Times New Roman" w:hAnsi="Times New Roman" w:cs="Times New Roman"/>
          <w:b/>
          <w:sz w:val="16"/>
          <w:szCs w:val="16"/>
          <w:lang w:eastAsia="fr-FR"/>
        </w:rPr>
      </w:pPr>
    </w:p>
    <w:p w:rsidR="00860C2F" w:rsidRPr="00DC7625" w:rsidRDefault="00BD4F63" w:rsidP="00EF5523">
      <w:pPr>
        <w:spacing w:after="0" w:line="240" w:lineRule="auto"/>
        <w:ind w:right="-143"/>
        <w:jc w:val="both"/>
        <w:rPr>
          <w:rFonts w:ascii="Times New Roman" w:hAnsi="Times New Roman" w:cs="Times New Roman"/>
          <w:b/>
          <w:lang w:eastAsia="fr-FR"/>
        </w:rPr>
      </w:pPr>
      <w:r w:rsidRPr="00DC7625">
        <w:rPr>
          <w:rFonts w:ascii="Times New Roman" w:hAnsi="Times New Roman" w:cs="Times New Roman"/>
          <w:b/>
          <w:lang w:eastAsia="fr-FR"/>
        </w:rPr>
        <w:t>Beneficiari eligibili</w:t>
      </w:r>
      <w:r w:rsidR="00860C2F" w:rsidRPr="00DC7625">
        <w:rPr>
          <w:rFonts w:ascii="Times New Roman" w:hAnsi="Times New Roman" w:cs="Times New Roman"/>
          <w:b/>
          <w:lang w:eastAsia="fr-FR"/>
        </w:rPr>
        <w:t xml:space="preserve">: </w:t>
      </w:r>
      <w:r w:rsidR="00860C2F" w:rsidRPr="00DC7625">
        <w:rPr>
          <w:rFonts w:ascii="Times New Roman" w:hAnsi="Times New Roman" w:cs="Times New Roman"/>
          <w:b/>
          <w:lang w:eastAsia="fr-FR"/>
        </w:rPr>
        <w:tab/>
      </w:r>
    </w:p>
    <w:p w:rsidR="00BD4F63" w:rsidRPr="00DC7625" w:rsidRDefault="00BD4F63" w:rsidP="00EF5523">
      <w:pPr>
        <w:spacing w:after="0" w:line="240" w:lineRule="auto"/>
        <w:ind w:right="-143"/>
        <w:jc w:val="both"/>
        <w:rPr>
          <w:rFonts w:ascii="Times New Roman" w:hAnsi="Times New Roman" w:cs="Times New Roman"/>
          <w:lang w:eastAsia="fr-FR"/>
        </w:rPr>
      </w:pPr>
      <w:r w:rsidRPr="00DC7625">
        <w:rPr>
          <w:rFonts w:ascii="Times New Roman" w:hAnsi="Times New Roman" w:cs="Times New Roman"/>
          <w:lang w:eastAsia="fr-FR"/>
        </w:rPr>
        <w:t xml:space="preserve">• </w:t>
      </w:r>
      <w:r w:rsidRPr="00DC7625">
        <w:rPr>
          <w:rFonts w:ascii="Times New Roman" w:hAnsi="Times New Roman" w:cs="Times New Roman"/>
          <w:b/>
          <w:lang w:eastAsia="fr-FR"/>
        </w:rPr>
        <w:t>tânărul fermier</w:t>
      </w:r>
      <w:r w:rsidRPr="00DC7625">
        <w:rPr>
          <w:rFonts w:ascii="Times New Roman" w:hAnsi="Times New Roman" w:cs="Times New Roman"/>
          <w:lang w:eastAsia="fr-FR"/>
        </w:rPr>
        <w:t xml:space="preserve">, așa cum este definit în art. 2 din R(UE) nr. 1305/2013, care se instalează ca unic șef al exploatației agricole; </w:t>
      </w:r>
    </w:p>
    <w:p w:rsidR="00BD4F63" w:rsidRPr="00DC7625" w:rsidRDefault="00BD4F63" w:rsidP="00EF5523">
      <w:pPr>
        <w:spacing w:after="0" w:line="240" w:lineRule="auto"/>
        <w:ind w:right="-143"/>
        <w:jc w:val="both"/>
        <w:rPr>
          <w:rFonts w:ascii="Times New Roman" w:hAnsi="Times New Roman" w:cs="Times New Roman"/>
          <w:lang w:eastAsia="fr-FR"/>
        </w:rPr>
      </w:pPr>
      <w:r w:rsidRPr="00DC7625">
        <w:rPr>
          <w:rFonts w:ascii="Times New Roman" w:hAnsi="Times New Roman" w:cs="Times New Roman"/>
          <w:lang w:eastAsia="fr-FR"/>
        </w:rPr>
        <w:t xml:space="preserve">• </w:t>
      </w:r>
      <w:r w:rsidRPr="00DC7625">
        <w:rPr>
          <w:rFonts w:ascii="Times New Roman" w:hAnsi="Times New Roman" w:cs="Times New Roman"/>
          <w:b/>
          <w:lang w:eastAsia="fr-FR"/>
        </w:rPr>
        <w:t>persoană juridică</w:t>
      </w:r>
      <w:r w:rsidRPr="00DC7625">
        <w:rPr>
          <w:rFonts w:ascii="Times New Roman" w:hAnsi="Times New Roman" w:cs="Times New Roman"/>
          <w:lang w:eastAsia="fr-FR"/>
        </w:rPr>
        <w:t xml:space="preserve"> cu mai mulți acționari, unde un tânăr fermier, așa cum este definit în art. 2 din R(UE) nr. 1305/2013, se instalează și exercită un control efectiv pe termen lung în ceea ce privește deciziile referitoare la gestionare, la beneficii și la riscurile financiare legate de exploatație şi deţine cel puţin 50%+1 din acţiuni.</w:t>
      </w:r>
    </w:p>
    <w:p w:rsidR="0084360E" w:rsidRPr="00DC7625" w:rsidRDefault="0084360E" w:rsidP="00EF5523">
      <w:pPr>
        <w:pStyle w:val="ListParagraph"/>
        <w:spacing w:after="0" w:line="240" w:lineRule="auto"/>
        <w:ind w:left="450" w:right="-143"/>
        <w:jc w:val="both"/>
        <w:rPr>
          <w:rFonts w:ascii="Times New Roman" w:hAnsi="Times New Roman" w:cs="Times New Roman"/>
          <w:sz w:val="16"/>
          <w:szCs w:val="16"/>
          <w:lang w:eastAsia="fr-FR"/>
        </w:rPr>
      </w:pPr>
    </w:p>
    <w:p w:rsidR="008957C6" w:rsidRPr="00DC7625" w:rsidRDefault="008957C6" w:rsidP="00EF5523">
      <w:pPr>
        <w:spacing w:after="0" w:line="240" w:lineRule="auto"/>
        <w:ind w:right="-143"/>
        <w:jc w:val="both"/>
        <w:rPr>
          <w:rFonts w:ascii="Times New Roman" w:eastAsia="Times New Roman" w:hAnsi="Times New Roman" w:cs="Times New Roman"/>
          <w:bCs/>
        </w:rPr>
      </w:pPr>
      <w:r w:rsidRPr="00DC7625">
        <w:rPr>
          <w:rFonts w:ascii="Times New Roman" w:eastAsia="Times New Roman" w:hAnsi="Times New Roman" w:cs="Times New Roman"/>
          <w:bCs/>
        </w:rPr>
        <w:t>Teritoriul ASOCIAȚIEI GRUPUL DE ACȚIUNE LOCALĂ DOBROGEA VERDE acoperă următoarele unități administrativ teritoriale (comune și orașe): Tuzla, Albești, Pecineaga, 23 August, Limanu și orașul Techirghiol.</w:t>
      </w:r>
    </w:p>
    <w:p w:rsidR="00E93AD4" w:rsidRPr="00DC7625" w:rsidRDefault="00E93AD4" w:rsidP="00EF5523">
      <w:pPr>
        <w:spacing w:after="0" w:line="240" w:lineRule="auto"/>
        <w:ind w:right="-143"/>
        <w:jc w:val="both"/>
        <w:rPr>
          <w:rFonts w:ascii="Times New Roman" w:hAnsi="Times New Roman" w:cs="Times New Roman"/>
          <w:b/>
          <w:sz w:val="16"/>
          <w:szCs w:val="16"/>
          <w:lang w:eastAsia="fr-FR"/>
        </w:rPr>
      </w:pPr>
    </w:p>
    <w:p w:rsidR="008957C6" w:rsidRPr="00DC7625" w:rsidRDefault="008957C6" w:rsidP="00EF5523">
      <w:pPr>
        <w:spacing w:after="0" w:line="240" w:lineRule="auto"/>
        <w:ind w:right="-143"/>
        <w:jc w:val="both"/>
        <w:rPr>
          <w:rFonts w:ascii="Times New Roman" w:eastAsia="Calibri" w:hAnsi="Times New Roman" w:cs="Times New Roman"/>
          <w:b/>
          <w:lang w:eastAsia="fr-FR"/>
        </w:rPr>
      </w:pPr>
      <w:r w:rsidRPr="00DC7625">
        <w:rPr>
          <w:rFonts w:ascii="Times New Roman" w:eastAsia="Calibri" w:hAnsi="Times New Roman" w:cs="Times New Roman"/>
          <w:b/>
          <w:lang w:eastAsia="fr-FR"/>
        </w:rPr>
        <w:t>Fondurile disponib</w:t>
      </w:r>
      <w:r w:rsidR="008D3E6C" w:rsidRPr="00DC7625">
        <w:rPr>
          <w:rFonts w:ascii="Times New Roman" w:eastAsia="Calibri" w:hAnsi="Times New Roman" w:cs="Times New Roman"/>
          <w:b/>
          <w:lang w:eastAsia="fr-FR"/>
        </w:rPr>
        <w:t>ile pentru Măsura 2.2/2B: 40.000</w:t>
      </w:r>
      <w:r w:rsidRPr="00DC7625">
        <w:rPr>
          <w:rFonts w:ascii="Times New Roman" w:eastAsia="Calibri" w:hAnsi="Times New Roman" w:cs="Times New Roman"/>
          <w:b/>
          <w:lang w:eastAsia="fr-FR"/>
        </w:rPr>
        <w:t>,00 Euro.</w:t>
      </w:r>
    </w:p>
    <w:p w:rsidR="008957C6" w:rsidRPr="00DC7625" w:rsidRDefault="008957C6" w:rsidP="00EF5523">
      <w:pPr>
        <w:spacing w:after="0" w:line="240" w:lineRule="auto"/>
        <w:ind w:right="-143"/>
        <w:jc w:val="both"/>
        <w:rPr>
          <w:rFonts w:ascii="Times New Roman" w:eastAsia="Calibri" w:hAnsi="Times New Roman" w:cs="Times New Roman"/>
          <w:b/>
          <w:lang w:eastAsia="fr-FR"/>
        </w:rPr>
      </w:pPr>
      <w:r w:rsidRPr="00DC7625">
        <w:rPr>
          <w:rFonts w:ascii="Times New Roman" w:eastAsia="Calibri" w:hAnsi="Times New Roman" w:cs="Times New Roman"/>
          <w:b/>
          <w:lang w:eastAsia="fr-FR"/>
        </w:rPr>
        <w:t>Fondurile disponibile alocate în această sesiune pentru măsura M 2.2/2B:</w:t>
      </w:r>
      <w:r w:rsidRPr="00DC7625">
        <w:rPr>
          <w:rFonts w:ascii="Times New Roman" w:eastAsia="Calibri" w:hAnsi="Times New Roman" w:cs="Times New Roman"/>
          <w:lang w:eastAsia="fr-FR"/>
        </w:rPr>
        <w:t xml:space="preserve"> </w:t>
      </w:r>
      <w:r w:rsidR="008D3E6C" w:rsidRPr="00DC7625">
        <w:rPr>
          <w:rFonts w:ascii="Times New Roman" w:eastAsia="Calibri" w:hAnsi="Times New Roman" w:cs="Times New Roman"/>
          <w:b/>
          <w:lang w:eastAsia="fr-FR"/>
        </w:rPr>
        <w:t>40.000</w:t>
      </w:r>
      <w:r w:rsidRPr="00DC7625">
        <w:rPr>
          <w:rFonts w:ascii="Times New Roman" w:eastAsia="Calibri" w:hAnsi="Times New Roman" w:cs="Times New Roman"/>
          <w:b/>
          <w:lang w:eastAsia="fr-FR"/>
        </w:rPr>
        <w:t>,00 Euro.</w:t>
      </w:r>
    </w:p>
    <w:p w:rsidR="008957C6" w:rsidRPr="00DC7625" w:rsidRDefault="008957C6" w:rsidP="00EF5523">
      <w:pPr>
        <w:spacing w:after="0" w:line="240" w:lineRule="auto"/>
        <w:ind w:right="-143"/>
        <w:jc w:val="both"/>
        <w:rPr>
          <w:rFonts w:ascii="Times New Roman" w:eastAsia="Calibri" w:hAnsi="Times New Roman" w:cs="Times New Roman"/>
          <w:lang w:eastAsia="fr-FR"/>
        </w:rPr>
      </w:pPr>
      <w:r w:rsidRPr="00DC7625">
        <w:rPr>
          <w:rFonts w:ascii="Times New Roman" w:eastAsia="Calibri" w:hAnsi="Times New Roman" w:cs="Times New Roman"/>
          <w:b/>
          <w:lang w:eastAsia="fr-FR"/>
        </w:rPr>
        <w:t xml:space="preserve">Suma maximă nerambursabilă care poate fi acordată pentru finanțarea unui proiect: </w:t>
      </w:r>
    </w:p>
    <w:p w:rsidR="008957C6" w:rsidRPr="00DC7625" w:rsidRDefault="008957C6" w:rsidP="00EF5523">
      <w:pPr>
        <w:pStyle w:val="Default"/>
        <w:ind w:right="-143"/>
        <w:jc w:val="both"/>
        <w:rPr>
          <w:rFonts w:ascii="Times New Roman" w:eastAsia="Trebuchet MS" w:hAnsi="Times New Roman" w:cs="Times New Roman"/>
          <w:b/>
          <w:bCs/>
          <w:sz w:val="22"/>
          <w:szCs w:val="22"/>
          <w:lang w:val="ro-RO"/>
        </w:rPr>
      </w:pPr>
      <w:r w:rsidRPr="00DC7625">
        <w:rPr>
          <w:rFonts w:ascii="Times New Roman" w:eastAsia="Trebuchet MS" w:hAnsi="Times New Roman" w:cs="Times New Roman"/>
          <w:b/>
          <w:bCs/>
          <w:sz w:val="22"/>
          <w:szCs w:val="22"/>
          <w:lang w:val="ro-RO"/>
        </w:rPr>
        <w:t xml:space="preserve"> </w:t>
      </w:r>
      <w:r w:rsidRPr="00DC7625">
        <w:rPr>
          <w:rFonts w:ascii="Times New Roman" w:hAnsi="Times New Roman" w:cs="Times New Roman"/>
          <w:b/>
          <w:bCs/>
          <w:sz w:val="22"/>
          <w:szCs w:val="22"/>
          <w:lang w:val="ro-RO"/>
        </w:rPr>
        <w:t xml:space="preserve">50.000,00 de euro </w:t>
      </w:r>
      <w:r w:rsidRPr="00DC7625">
        <w:rPr>
          <w:rFonts w:ascii="Times New Roman" w:hAnsi="Times New Roman" w:cs="Times New Roman"/>
          <w:sz w:val="22"/>
          <w:szCs w:val="22"/>
          <w:lang w:val="ro-RO"/>
        </w:rPr>
        <w:t>pentru exploatațiile între</w:t>
      </w:r>
      <w:r w:rsidRPr="00DC7625">
        <w:rPr>
          <w:rFonts w:ascii="Times New Roman" w:hAnsi="Times New Roman" w:cs="Times New Roman"/>
          <w:b/>
          <w:bCs/>
          <w:sz w:val="22"/>
          <w:szCs w:val="22"/>
          <w:lang w:val="ro-RO"/>
        </w:rPr>
        <w:t xml:space="preserve"> 20.000 SO și 50.000 SO; </w:t>
      </w:r>
    </w:p>
    <w:p w:rsidR="008957C6" w:rsidRPr="00DC7625" w:rsidRDefault="008957C6" w:rsidP="00EF5523">
      <w:pPr>
        <w:pStyle w:val="Default"/>
        <w:ind w:right="-143"/>
        <w:jc w:val="both"/>
        <w:rPr>
          <w:rFonts w:ascii="Times New Roman" w:hAnsi="Times New Roman" w:cs="Times New Roman"/>
          <w:b/>
          <w:bCs/>
          <w:sz w:val="22"/>
          <w:szCs w:val="22"/>
          <w:lang w:val="ro-RO"/>
        </w:rPr>
      </w:pPr>
      <w:r w:rsidRPr="00DC7625">
        <w:rPr>
          <w:rFonts w:ascii="Times New Roman" w:eastAsia="Trebuchet MS" w:hAnsi="Times New Roman" w:cs="Times New Roman"/>
          <w:b/>
          <w:bCs/>
          <w:sz w:val="22"/>
          <w:szCs w:val="22"/>
          <w:lang w:val="ro-RO"/>
        </w:rPr>
        <w:t xml:space="preserve"> </w:t>
      </w:r>
      <w:r w:rsidRPr="00DC7625">
        <w:rPr>
          <w:rFonts w:ascii="Times New Roman" w:hAnsi="Times New Roman" w:cs="Times New Roman"/>
          <w:b/>
          <w:bCs/>
          <w:sz w:val="22"/>
          <w:szCs w:val="22"/>
          <w:lang w:val="ro-RO"/>
        </w:rPr>
        <w:t xml:space="preserve">40.000 de euro </w:t>
      </w:r>
      <w:r w:rsidRPr="00DC7625">
        <w:rPr>
          <w:rFonts w:ascii="Times New Roman" w:hAnsi="Times New Roman" w:cs="Times New Roman"/>
          <w:sz w:val="22"/>
          <w:szCs w:val="22"/>
          <w:lang w:val="ro-RO"/>
        </w:rPr>
        <w:t xml:space="preserve">pentru exploatațiile între </w:t>
      </w:r>
      <w:r w:rsidRPr="00DC7625">
        <w:rPr>
          <w:rFonts w:ascii="Times New Roman" w:hAnsi="Times New Roman" w:cs="Times New Roman"/>
          <w:b/>
          <w:sz w:val="22"/>
          <w:szCs w:val="22"/>
          <w:lang w:val="ro-RO"/>
        </w:rPr>
        <w:t xml:space="preserve">8.000 </w:t>
      </w:r>
      <w:r w:rsidRPr="00DC7625">
        <w:rPr>
          <w:rFonts w:ascii="Times New Roman" w:hAnsi="Times New Roman" w:cs="Times New Roman"/>
          <w:b/>
          <w:bCs/>
          <w:sz w:val="22"/>
          <w:szCs w:val="22"/>
          <w:lang w:val="ro-RO"/>
        </w:rPr>
        <w:t xml:space="preserve">SO și 19.999 SO. </w:t>
      </w:r>
    </w:p>
    <w:p w:rsidR="008957C6" w:rsidRPr="00DC7625" w:rsidRDefault="008957C6" w:rsidP="00EF5523">
      <w:pPr>
        <w:spacing w:after="0" w:line="240" w:lineRule="auto"/>
        <w:ind w:right="-143"/>
        <w:jc w:val="both"/>
        <w:rPr>
          <w:rFonts w:ascii="Times New Roman" w:eastAsia="Calibri" w:hAnsi="Times New Roman" w:cs="Times New Roman"/>
          <w:b/>
          <w:lang w:eastAsia="fr-FR"/>
        </w:rPr>
      </w:pPr>
      <w:r w:rsidRPr="00DC7625">
        <w:rPr>
          <w:rFonts w:ascii="Times New Roman" w:eastAsia="Calibri" w:hAnsi="Times New Roman" w:cs="Times New Roman"/>
          <w:b/>
          <w:lang w:eastAsia="fr-FR"/>
        </w:rPr>
        <w:t>Suma totală alocată măsurii M 2.2/2B, conform planului financiar aprobat de DGDR AM</w:t>
      </w:r>
      <w:r w:rsidR="008D3E6C" w:rsidRPr="00DC7625">
        <w:rPr>
          <w:rFonts w:ascii="Times New Roman" w:eastAsia="Calibri" w:hAnsi="Times New Roman" w:cs="Times New Roman"/>
          <w:b/>
          <w:lang w:eastAsia="fr-FR"/>
        </w:rPr>
        <w:t xml:space="preserve"> PNDR, este în valoare de 80.000</w:t>
      </w:r>
      <w:r w:rsidRPr="00DC7625">
        <w:rPr>
          <w:rFonts w:ascii="Times New Roman" w:eastAsia="Calibri" w:hAnsi="Times New Roman" w:cs="Times New Roman"/>
          <w:b/>
          <w:lang w:eastAsia="fr-FR"/>
        </w:rPr>
        <w:t>,00 Euro</w:t>
      </w:r>
      <w:r w:rsidRPr="00DC7625">
        <w:rPr>
          <w:rFonts w:ascii="Times New Roman" w:eastAsia="Calibri" w:hAnsi="Times New Roman" w:cs="Times New Roman"/>
          <w:lang w:eastAsia="fr-FR"/>
        </w:rPr>
        <w:t>.</w:t>
      </w:r>
    </w:p>
    <w:p w:rsidR="003258BC" w:rsidRPr="00DC7625" w:rsidRDefault="003258BC" w:rsidP="00EF5523">
      <w:pPr>
        <w:spacing w:after="0" w:line="240" w:lineRule="auto"/>
        <w:ind w:right="-143"/>
        <w:jc w:val="both"/>
        <w:rPr>
          <w:rFonts w:ascii="Times New Roman" w:hAnsi="Times New Roman" w:cs="Times New Roman"/>
          <w:b/>
          <w:sz w:val="16"/>
          <w:szCs w:val="16"/>
          <w:lang w:eastAsia="fr-FR"/>
        </w:rPr>
      </w:pPr>
    </w:p>
    <w:p w:rsidR="004F5EDC" w:rsidRPr="00DC7625" w:rsidRDefault="00535B34" w:rsidP="00EF5523">
      <w:pPr>
        <w:pStyle w:val="Default"/>
        <w:ind w:right="-143"/>
        <w:jc w:val="both"/>
        <w:rPr>
          <w:rFonts w:ascii="Times New Roman" w:hAnsi="Times New Roman" w:cs="Times New Roman"/>
          <w:bCs/>
          <w:noProof/>
          <w:color w:val="000000" w:themeColor="text1"/>
          <w:sz w:val="22"/>
          <w:szCs w:val="22"/>
          <w:lang w:val="ro-RO"/>
        </w:rPr>
      </w:pPr>
      <w:r w:rsidRPr="00DC7625">
        <w:rPr>
          <w:rFonts w:ascii="Times New Roman" w:hAnsi="Times New Roman" w:cs="Times New Roman"/>
          <w:b/>
          <w:sz w:val="22"/>
          <w:szCs w:val="22"/>
          <w:lang w:val="ro-RO" w:eastAsia="fr-FR"/>
        </w:rPr>
        <w:t>Intensitatea sprijinului</w:t>
      </w:r>
      <w:r w:rsidRPr="00DC7625">
        <w:rPr>
          <w:rFonts w:ascii="Times New Roman" w:hAnsi="Times New Roman" w:cs="Times New Roman"/>
          <w:sz w:val="22"/>
          <w:szCs w:val="22"/>
          <w:lang w:val="ro-RO" w:eastAsia="fr-FR"/>
        </w:rPr>
        <w:t>,</w:t>
      </w:r>
      <w:r w:rsidRPr="00DC7625">
        <w:rPr>
          <w:rFonts w:ascii="Times New Roman" w:hAnsi="Times New Roman" w:cs="Times New Roman"/>
          <w:b/>
          <w:sz w:val="22"/>
          <w:szCs w:val="22"/>
          <w:lang w:val="ro-RO" w:eastAsia="fr-FR"/>
        </w:rPr>
        <w:t xml:space="preserve"> </w:t>
      </w:r>
      <w:r w:rsidRPr="00DC7625">
        <w:rPr>
          <w:rFonts w:ascii="Times New Roman" w:hAnsi="Times New Roman" w:cs="Times New Roman"/>
          <w:sz w:val="22"/>
          <w:szCs w:val="22"/>
          <w:lang w:val="ro-RO" w:eastAsia="fr-FR"/>
        </w:rPr>
        <w:t xml:space="preserve">conform prevederilor din fișa măsurii </w:t>
      </w:r>
      <w:r w:rsidR="00FC43E8" w:rsidRPr="00DC7625">
        <w:rPr>
          <w:rFonts w:ascii="Times New Roman" w:hAnsi="Times New Roman" w:cs="Times New Roman"/>
          <w:sz w:val="22"/>
          <w:szCs w:val="22"/>
          <w:lang w:val="ro-RO" w:eastAsia="fr-FR"/>
        </w:rPr>
        <w:t xml:space="preserve">SDL, aprobată de MADR și a Ghidului solicitantului </w:t>
      </w:r>
      <w:r w:rsidR="00BD4F63" w:rsidRPr="00DC7625">
        <w:rPr>
          <w:rFonts w:ascii="Times New Roman" w:hAnsi="Times New Roman" w:cs="Times New Roman"/>
          <w:sz w:val="22"/>
          <w:szCs w:val="22"/>
          <w:lang w:val="ro-RO" w:eastAsia="fr-FR"/>
        </w:rPr>
        <w:t>M2.2</w:t>
      </w:r>
      <w:r w:rsidR="00860C2F" w:rsidRPr="00DC7625">
        <w:rPr>
          <w:rFonts w:ascii="Times New Roman" w:hAnsi="Times New Roman" w:cs="Times New Roman"/>
          <w:sz w:val="22"/>
          <w:szCs w:val="22"/>
          <w:lang w:val="ro-RO" w:eastAsia="fr-FR"/>
        </w:rPr>
        <w:t>/2</w:t>
      </w:r>
      <w:r w:rsidRPr="00DC7625">
        <w:rPr>
          <w:rFonts w:ascii="Times New Roman" w:hAnsi="Times New Roman" w:cs="Times New Roman"/>
          <w:sz w:val="22"/>
          <w:szCs w:val="22"/>
          <w:lang w:val="ro-RO" w:eastAsia="fr-FR"/>
        </w:rPr>
        <w:t>B</w:t>
      </w:r>
      <w:r w:rsidR="00FC43E8" w:rsidRPr="00DC7625">
        <w:rPr>
          <w:rFonts w:ascii="Times New Roman" w:hAnsi="Times New Roman" w:cs="Times New Roman"/>
          <w:sz w:val="22"/>
          <w:szCs w:val="22"/>
          <w:lang w:val="ro-RO" w:eastAsia="fr-FR"/>
        </w:rPr>
        <w:t>,</w:t>
      </w:r>
      <w:r w:rsidR="004F5EDC" w:rsidRPr="00DC7625">
        <w:rPr>
          <w:rFonts w:ascii="Times New Roman" w:hAnsi="Times New Roman" w:cs="Times New Roman"/>
          <w:sz w:val="22"/>
          <w:szCs w:val="22"/>
          <w:lang w:val="ro-RO" w:eastAsia="fr-FR"/>
        </w:rPr>
        <w:t xml:space="preserve"> va fi de 100% și se va</w:t>
      </w:r>
      <w:r w:rsidR="004F5EDC" w:rsidRPr="00DC7625">
        <w:rPr>
          <w:rFonts w:ascii="Times New Roman" w:hAnsi="Times New Roman" w:cs="Times New Roman"/>
          <w:bCs/>
          <w:noProof/>
          <w:color w:val="000000" w:themeColor="text1"/>
          <w:sz w:val="22"/>
          <w:szCs w:val="22"/>
          <w:lang w:val="ro-RO"/>
        </w:rPr>
        <w:t xml:space="preserve"> acorda tinerilor fermieri sub formă de primă în doua tranșe, astfel: </w:t>
      </w:r>
    </w:p>
    <w:p w:rsidR="004F5EDC" w:rsidRPr="00DC7625" w:rsidRDefault="004F5EDC" w:rsidP="00EF5523">
      <w:pPr>
        <w:pStyle w:val="Default"/>
        <w:numPr>
          <w:ilvl w:val="0"/>
          <w:numId w:val="5"/>
        </w:numPr>
        <w:ind w:left="450" w:right="-143" w:hanging="180"/>
        <w:jc w:val="both"/>
        <w:rPr>
          <w:rFonts w:ascii="Times New Roman" w:hAnsi="Times New Roman" w:cs="Times New Roman"/>
          <w:bCs/>
          <w:noProof/>
          <w:color w:val="000000" w:themeColor="text1"/>
          <w:sz w:val="22"/>
          <w:szCs w:val="22"/>
          <w:lang w:val="ro-RO"/>
        </w:rPr>
      </w:pPr>
      <w:r w:rsidRPr="00DC7625">
        <w:rPr>
          <w:rFonts w:ascii="Times New Roman" w:hAnsi="Times New Roman" w:cs="Times New Roman"/>
          <w:bCs/>
          <w:noProof/>
          <w:color w:val="000000" w:themeColor="text1"/>
          <w:sz w:val="22"/>
          <w:szCs w:val="22"/>
          <w:lang w:val="ro-RO"/>
        </w:rPr>
        <w:t>75% din cuantumul sprijinului la încheierea contractului de finanțare;</w:t>
      </w:r>
    </w:p>
    <w:p w:rsidR="008957C6" w:rsidRPr="00DC7625" w:rsidRDefault="004F5EDC" w:rsidP="00EF5523">
      <w:pPr>
        <w:pStyle w:val="Default"/>
        <w:numPr>
          <w:ilvl w:val="0"/>
          <w:numId w:val="5"/>
        </w:numPr>
        <w:ind w:left="450" w:right="-143" w:hanging="180"/>
        <w:jc w:val="both"/>
        <w:rPr>
          <w:rFonts w:ascii="Times New Roman" w:hAnsi="Times New Roman" w:cs="Times New Roman"/>
          <w:bCs/>
          <w:noProof/>
          <w:color w:val="000000" w:themeColor="text1"/>
          <w:sz w:val="22"/>
          <w:szCs w:val="22"/>
          <w:lang w:val="ro-RO"/>
        </w:rPr>
      </w:pPr>
      <w:r w:rsidRPr="00DC7625">
        <w:rPr>
          <w:rFonts w:ascii="Times New Roman" w:hAnsi="Times New Roman" w:cs="Times New Roman"/>
          <w:bCs/>
          <w:noProof/>
          <w:color w:val="000000" w:themeColor="text1"/>
          <w:sz w:val="22"/>
          <w:szCs w:val="22"/>
          <w:lang w:val="ro-RO"/>
        </w:rPr>
        <w:t xml:space="preserve"> 25% din cuantumul sprijinului se va acorda cu condiția implementării corecte a planului de afaceri.</w:t>
      </w:r>
    </w:p>
    <w:p w:rsidR="00C467F6" w:rsidRPr="00DC7625" w:rsidRDefault="00C467F6" w:rsidP="00EF5523">
      <w:pPr>
        <w:pStyle w:val="Default"/>
        <w:ind w:left="450" w:right="-143"/>
        <w:jc w:val="both"/>
        <w:rPr>
          <w:rFonts w:ascii="Times New Roman" w:hAnsi="Times New Roman" w:cs="Times New Roman"/>
          <w:bCs/>
          <w:noProof/>
          <w:color w:val="000000" w:themeColor="text1"/>
          <w:sz w:val="16"/>
          <w:szCs w:val="16"/>
          <w:lang w:val="ro-RO"/>
        </w:rPr>
      </w:pPr>
    </w:p>
    <w:p w:rsidR="008957C6" w:rsidRPr="00DC7625" w:rsidRDefault="008957C6" w:rsidP="00EF5523">
      <w:pPr>
        <w:spacing w:after="0" w:line="240" w:lineRule="auto"/>
        <w:ind w:right="-143"/>
        <w:jc w:val="both"/>
        <w:rPr>
          <w:rFonts w:ascii="Times New Roman" w:eastAsia="Calibri" w:hAnsi="Times New Roman" w:cs="Times New Roman"/>
          <w:lang w:eastAsia="fr-FR"/>
        </w:rPr>
      </w:pPr>
      <w:r w:rsidRPr="00DC7625">
        <w:rPr>
          <w:rFonts w:ascii="Times New Roman" w:eastAsia="Calibri" w:hAnsi="Times New Roman" w:cs="Times New Roman"/>
          <w:b/>
          <w:lang w:eastAsia="fr-FR"/>
        </w:rPr>
        <w:t xml:space="preserve">Locul și intervalul orar în care se pot depune proiecte: </w:t>
      </w:r>
      <w:r w:rsidRPr="00DC7625">
        <w:rPr>
          <w:rFonts w:ascii="Times New Roman" w:eastAsia="Calibri" w:hAnsi="Times New Roman" w:cs="Times New Roman"/>
          <w:lang w:eastAsia="fr-FR"/>
        </w:rPr>
        <w:t xml:space="preserve">sediul ASOCIAȚIEI </w:t>
      </w:r>
      <w:r w:rsidRPr="00DC7625">
        <w:rPr>
          <w:rFonts w:ascii="Times New Roman" w:hAnsi="Times New Roman" w:cs="Times New Roman"/>
          <w:lang w:eastAsia="fr-FR"/>
        </w:rPr>
        <w:t xml:space="preserve">GRUPUL DE ACȚIUNE LOCALĂ DOBROGEA VERDE </w:t>
      </w:r>
      <w:r w:rsidRPr="00DC7625">
        <w:rPr>
          <w:rFonts w:ascii="Times New Roman" w:eastAsia="Calibri" w:hAnsi="Times New Roman" w:cs="Times New Roman"/>
          <w:lang w:eastAsia="fr-FR"/>
        </w:rPr>
        <w:t xml:space="preserve">din Oraș Techirghiol, b-dul Victoriei, nr. 15, etaj 1, camera 4, județul Constanța, în fiecare zi lucrătoare, în intervalul orar </w:t>
      </w:r>
      <w:r w:rsidR="00577A5C" w:rsidRPr="00DC7625">
        <w:rPr>
          <w:rFonts w:ascii="Times New Roman" w:eastAsia="Calibri" w:hAnsi="Times New Roman" w:cs="Times New Roman"/>
          <w:lang w:eastAsia="fr-FR"/>
        </w:rPr>
        <w:t>09:00 – 12</w:t>
      </w:r>
      <w:r w:rsidRPr="00DC7625">
        <w:rPr>
          <w:rFonts w:ascii="Times New Roman" w:eastAsia="Calibri" w:hAnsi="Times New Roman" w:cs="Times New Roman"/>
          <w:lang w:eastAsia="fr-FR"/>
        </w:rPr>
        <w:t>:00.</w:t>
      </w:r>
    </w:p>
    <w:p w:rsidR="004626EE" w:rsidRPr="00DC7625" w:rsidRDefault="004626EE" w:rsidP="00EF5523">
      <w:pPr>
        <w:tabs>
          <w:tab w:val="right" w:pos="9070"/>
        </w:tabs>
        <w:autoSpaceDE w:val="0"/>
        <w:autoSpaceDN w:val="0"/>
        <w:adjustRightInd w:val="0"/>
        <w:spacing w:after="0" w:line="240" w:lineRule="auto"/>
        <w:ind w:right="-143"/>
        <w:jc w:val="both"/>
        <w:rPr>
          <w:rFonts w:ascii="Times New Roman" w:hAnsi="Times New Roman" w:cs="Times New Roman"/>
          <w:spacing w:val="-4"/>
          <w:lang w:eastAsia="fr-FR"/>
        </w:rPr>
      </w:pPr>
      <w:r w:rsidRPr="00DC7625">
        <w:rPr>
          <w:rFonts w:ascii="Times New Roman" w:hAnsi="Times New Roman" w:cs="Times New Roman"/>
          <w:b/>
          <w:bCs/>
          <w:color w:val="000000"/>
        </w:rPr>
        <w:t>Modelul de Cerere de Finan</w:t>
      </w:r>
      <w:r w:rsidR="00495197" w:rsidRPr="00DC7625">
        <w:rPr>
          <w:rFonts w:ascii="Times New Roman" w:hAnsi="Times New Roman" w:cs="Times New Roman"/>
          <w:b/>
          <w:bCs/>
          <w:color w:val="000000"/>
        </w:rPr>
        <w:t>ț</w:t>
      </w:r>
      <w:r w:rsidRPr="00DC7625">
        <w:rPr>
          <w:rFonts w:ascii="Times New Roman" w:hAnsi="Times New Roman" w:cs="Times New Roman"/>
          <w:b/>
          <w:bCs/>
          <w:color w:val="000000"/>
        </w:rPr>
        <w:t xml:space="preserve">are </w:t>
      </w:r>
      <w:r w:rsidRPr="00DC7625">
        <w:rPr>
          <w:rFonts w:ascii="Times New Roman" w:hAnsi="Times New Roman" w:cs="Times New Roman"/>
          <w:color w:val="000000"/>
        </w:rPr>
        <w:t>pe care trebuie să-l folosească solicitanții (versiune</w:t>
      </w:r>
      <w:r w:rsidR="005243F2" w:rsidRPr="00DC7625">
        <w:rPr>
          <w:rFonts w:ascii="Times New Roman" w:hAnsi="Times New Roman" w:cs="Times New Roman"/>
          <w:color w:val="000000"/>
        </w:rPr>
        <w:t xml:space="preserve"> </w:t>
      </w:r>
      <w:r w:rsidRPr="00DC7625">
        <w:rPr>
          <w:rFonts w:ascii="Times New Roman" w:hAnsi="Times New Roman" w:cs="Times New Roman"/>
          <w:color w:val="000000"/>
        </w:rPr>
        <w:t xml:space="preserve">editabilă), este publicat pe site-ul </w:t>
      </w:r>
      <w:r w:rsidR="008957C6" w:rsidRPr="00DC7625">
        <w:rPr>
          <w:rFonts w:ascii="Times New Roman" w:eastAsia="Calibri" w:hAnsi="Times New Roman" w:cs="Times New Roman"/>
          <w:lang w:eastAsia="fr-FR"/>
        </w:rPr>
        <w:t xml:space="preserve"> </w:t>
      </w:r>
      <w:hyperlink r:id="rId8" w:history="1">
        <w:r w:rsidR="008957C6" w:rsidRPr="00DC7625">
          <w:rPr>
            <w:rStyle w:val="Hyperlink"/>
            <w:rFonts w:ascii="Times New Roman" w:eastAsia="Calibri" w:hAnsi="Times New Roman" w:cs="Times New Roman"/>
            <w:lang w:eastAsia="fr-FR"/>
          </w:rPr>
          <w:t>www.galdobrogeaverde.ro</w:t>
        </w:r>
      </w:hyperlink>
    </w:p>
    <w:p w:rsidR="003258BC" w:rsidRPr="00DC7625" w:rsidRDefault="003258BC" w:rsidP="00EF5523">
      <w:pPr>
        <w:spacing w:after="0" w:line="240" w:lineRule="auto"/>
        <w:jc w:val="both"/>
        <w:rPr>
          <w:rFonts w:ascii="Times New Roman" w:hAnsi="Times New Roman" w:cs="Times New Roman"/>
          <w:b/>
          <w:sz w:val="16"/>
          <w:szCs w:val="16"/>
          <w:lang w:eastAsia="fr-FR"/>
        </w:rPr>
      </w:pPr>
    </w:p>
    <w:p w:rsidR="00220638" w:rsidRPr="00DC7625" w:rsidRDefault="00220638" w:rsidP="00EF5523">
      <w:pPr>
        <w:spacing w:after="0" w:line="240" w:lineRule="auto"/>
        <w:ind w:right="-398"/>
        <w:jc w:val="both"/>
        <w:rPr>
          <w:rFonts w:ascii="Times New Roman" w:eastAsia="Calibri" w:hAnsi="Times New Roman" w:cs="Times New Roman"/>
          <w:lang w:eastAsia="fr-FR"/>
        </w:rPr>
      </w:pPr>
      <w:r w:rsidRPr="00DC7625">
        <w:rPr>
          <w:rFonts w:ascii="Times New Roman" w:eastAsia="Calibri" w:hAnsi="Times New Roman" w:cs="Times New Roman"/>
          <w:b/>
          <w:lang w:eastAsia="fr-FR"/>
        </w:rPr>
        <w:lastRenderedPageBreak/>
        <w:t>Informații detaliate privind accesarea și derularea acestei măsuri</w:t>
      </w:r>
      <w:r w:rsidRPr="00DC7625">
        <w:rPr>
          <w:rFonts w:ascii="Times New Roman" w:eastAsia="Calibri" w:hAnsi="Times New Roman" w:cs="Times New Roman"/>
          <w:lang w:eastAsia="fr-FR"/>
        </w:rPr>
        <w:t xml:space="preserve"> sunt cuprinse în Ghidul solicitantului elaborat de GAL pentru măsura  M2.2/2B și anexele la ghid,  postat</w:t>
      </w:r>
      <w:r w:rsidR="008D3E6C" w:rsidRPr="00DC7625">
        <w:rPr>
          <w:rFonts w:ascii="Times New Roman" w:eastAsia="Calibri" w:hAnsi="Times New Roman" w:cs="Times New Roman"/>
          <w:lang w:eastAsia="fr-FR"/>
        </w:rPr>
        <w:t>e</w:t>
      </w:r>
      <w:r w:rsidRPr="00DC7625">
        <w:rPr>
          <w:rFonts w:ascii="Times New Roman" w:eastAsia="Calibri" w:hAnsi="Times New Roman" w:cs="Times New Roman"/>
          <w:lang w:eastAsia="fr-FR"/>
        </w:rPr>
        <w:t xml:space="preserve"> pe pagina de internet a GAL:  </w:t>
      </w:r>
      <w:hyperlink r:id="rId9" w:history="1">
        <w:r w:rsidRPr="00DC7625">
          <w:rPr>
            <w:rStyle w:val="Hyperlink"/>
            <w:rFonts w:ascii="Times New Roman" w:eastAsia="Calibri" w:hAnsi="Times New Roman" w:cs="Times New Roman"/>
            <w:lang w:eastAsia="fr-FR"/>
          </w:rPr>
          <w:t>www.galdobrogeaverde.ro</w:t>
        </w:r>
      </w:hyperlink>
    </w:p>
    <w:p w:rsidR="003258BC" w:rsidRPr="00DC7625" w:rsidRDefault="003258BC" w:rsidP="00EF5523">
      <w:pPr>
        <w:spacing w:after="0" w:line="240" w:lineRule="auto"/>
        <w:jc w:val="both"/>
        <w:rPr>
          <w:rFonts w:ascii="Times New Roman" w:hAnsi="Times New Roman" w:cs="Times New Roman"/>
          <w:b/>
          <w:sz w:val="16"/>
          <w:szCs w:val="16"/>
          <w:lang w:eastAsia="fr-FR"/>
        </w:rPr>
      </w:pPr>
    </w:p>
    <w:p w:rsidR="00220638" w:rsidRPr="00DC7625" w:rsidRDefault="00220638" w:rsidP="00EF5523">
      <w:pPr>
        <w:spacing w:after="0" w:line="240" w:lineRule="auto"/>
        <w:ind w:right="-398"/>
        <w:jc w:val="both"/>
        <w:rPr>
          <w:rFonts w:ascii="Times New Roman" w:hAnsi="Times New Roman" w:cs="Times New Roman"/>
        </w:rPr>
      </w:pPr>
      <w:r w:rsidRPr="00DC7625">
        <w:rPr>
          <w:rFonts w:ascii="Times New Roman" w:eastAsia="Calibri" w:hAnsi="Times New Roman" w:cs="Times New Roman"/>
          <w:b/>
          <w:lang w:eastAsia="fr-FR"/>
        </w:rPr>
        <w:t xml:space="preserve">Datele de contact unde solicitanții pot obține informații suplimentare: </w:t>
      </w:r>
      <w:r w:rsidR="00C467F6" w:rsidRPr="00DC7625">
        <w:rPr>
          <w:rFonts w:ascii="Times New Roman" w:eastAsia="Calibri" w:hAnsi="Times New Roman" w:cs="Times New Roman"/>
          <w:b/>
          <w:lang w:eastAsia="fr-FR"/>
        </w:rPr>
        <w:t xml:space="preserve">sediul </w:t>
      </w:r>
      <w:r w:rsidRPr="00DC7625">
        <w:rPr>
          <w:rFonts w:ascii="Times New Roman" w:hAnsi="Times New Roman" w:cs="Times New Roman"/>
          <w:b/>
        </w:rPr>
        <w:t>ASOCIAȚIEI GRUPUL DE ACȚIUNE LOCALĂ DOBROGEA VERDE din Oraș Techirghiol, b-dul Victoriei, nr. 15, etaj 1, camera</w:t>
      </w:r>
      <w:r w:rsidR="00577A5C" w:rsidRPr="00DC7625">
        <w:rPr>
          <w:rFonts w:ascii="Times New Roman" w:hAnsi="Times New Roman" w:cs="Times New Roman"/>
          <w:b/>
        </w:rPr>
        <w:t xml:space="preserve"> 4, județul Constanța, Telefon: 0341 802.280</w:t>
      </w:r>
      <w:r w:rsidRPr="00DC7625">
        <w:rPr>
          <w:rFonts w:ascii="Times New Roman" w:hAnsi="Times New Roman" w:cs="Times New Roman"/>
          <w:b/>
        </w:rPr>
        <w:t xml:space="preserve">, </w:t>
      </w:r>
      <w:r w:rsidR="00DC7625">
        <w:rPr>
          <w:rFonts w:ascii="Times New Roman" w:hAnsi="Times New Roman" w:cs="Times New Roman"/>
          <w:b/>
        </w:rPr>
        <w:t>0771 214.651, e</w:t>
      </w:r>
      <w:r w:rsidRPr="00DC7625">
        <w:rPr>
          <w:rFonts w:ascii="Times New Roman" w:hAnsi="Times New Roman" w:cs="Times New Roman"/>
          <w:b/>
        </w:rPr>
        <w:t xml:space="preserve">-mail: </w:t>
      </w:r>
      <w:hyperlink r:id="rId10" w:history="1">
        <w:r w:rsidRPr="00DC7625">
          <w:rPr>
            <w:rStyle w:val="Hyperlink"/>
            <w:rFonts w:ascii="Times New Roman" w:hAnsi="Times New Roman" w:cs="Times New Roman"/>
          </w:rPr>
          <w:t>secretariat@galdobrogeaverde.ro</w:t>
        </w:r>
      </w:hyperlink>
    </w:p>
    <w:p w:rsidR="00166E7B" w:rsidRPr="00DC7625" w:rsidRDefault="00166E7B" w:rsidP="00EF5523">
      <w:pPr>
        <w:spacing w:after="0" w:line="240" w:lineRule="auto"/>
        <w:ind w:right="-1"/>
        <w:jc w:val="both"/>
        <w:rPr>
          <w:rFonts w:ascii="Times New Roman" w:hAnsi="Times New Roman" w:cs="Times New Roman"/>
          <w:lang w:eastAsia="fr-FR"/>
        </w:rPr>
      </w:pPr>
    </w:p>
    <w:p w:rsidR="005243F2" w:rsidRPr="00DC7625" w:rsidRDefault="005243F2" w:rsidP="00EF5523">
      <w:pPr>
        <w:spacing w:after="0" w:line="240" w:lineRule="auto"/>
        <w:ind w:right="-1"/>
        <w:jc w:val="both"/>
        <w:rPr>
          <w:rFonts w:ascii="Times New Roman" w:hAnsi="Times New Roman" w:cs="Times New Roman"/>
          <w:b/>
          <w:lang w:eastAsia="fr-FR"/>
        </w:rPr>
      </w:pPr>
      <w:r w:rsidRPr="00DC7625">
        <w:rPr>
          <w:rFonts w:ascii="Times New Roman" w:hAnsi="Times New Roman" w:cs="Times New Roman"/>
          <w:b/>
          <w:lang w:eastAsia="fr-FR"/>
        </w:rPr>
        <w:t xml:space="preserve">Toate informațiile detaliate, </w:t>
      </w:r>
      <w:r w:rsidRPr="00DC7625">
        <w:rPr>
          <w:rFonts w:ascii="Times New Roman" w:hAnsi="Times New Roman" w:cs="Times New Roman"/>
          <w:lang w:eastAsia="fr-FR"/>
        </w:rPr>
        <w:t>aferente măsurii</w:t>
      </w:r>
      <w:r w:rsidR="00BD4F63" w:rsidRPr="00DC7625">
        <w:rPr>
          <w:rFonts w:ascii="Times New Roman" w:hAnsi="Times New Roman" w:cs="Times New Roman"/>
          <w:lang w:eastAsia="fr-FR"/>
        </w:rPr>
        <w:t xml:space="preserve"> M2.2</w:t>
      </w:r>
      <w:r w:rsidR="00860C2F" w:rsidRPr="00DC7625">
        <w:rPr>
          <w:rFonts w:ascii="Times New Roman" w:hAnsi="Times New Roman" w:cs="Times New Roman"/>
          <w:lang w:eastAsia="fr-FR"/>
        </w:rPr>
        <w:t>/2</w:t>
      </w:r>
      <w:r w:rsidRPr="00DC7625">
        <w:rPr>
          <w:rFonts w:ascii="Times New Roman" w:hAnsi="Times New Roman" w:cs="Times New Roman"/>
          <w:lang w:eastAsia="fr-FR"/>
        </w:rPr>
        <w:t xml:space="preserve">B lansate în cadrul prezentului apel de selecție, </w:t>
      </w:r>
      <w:r w:rsidRPr="00DC7625">
        <w:rPr>
          <w:rFonts w:ascii="Times New Roman" w:hAnsi="Times New Roman" w:cs="Times New Roman"/>
          <w:b/>
          <w:lang w:eastAsia="fr-FR"/>
        </w:rPr>
        <w:t>sunt disponibile pe suport tipărit la sediul GAL.</w:t>
      </w:r>
    </w:p>
    <w:p w:rsidR="005243F2" w:rsidRPr="00DC7625" w:rsidRDefault="005243F2" w:rsidP="00EF5523">
      <w:pPr>
        <w:spacing w:after="0" w:line="240" w:lineRule="auto"/>
        <w:ind w:right="-1"/>
        <w:jc w:val="both"/>
        <w:rPr>
          <w:rFonts w:ascii="Times New Roman" w:hAnsi="Times New Roman" w:cs="Times New Roman"/>
          <w:b/>
          <w:lang w:eastAsia="fr-FR"/>
        </w:rPr>
      </w:pPr>
    </w:p>
    <w:p w:rsidR="00EF5523" w:rsidRPr="00DC7625" w:rsidRDefault="004626EE" w:rsidP="00EF5523">
      <w:pPr>
        <w:shd w:val="clear" w:color="auto" w:fill="D9D9D9" w:themeFill="background1" w:themeFillShade="D9"/>
        <w:spacing w:after="0" w:line="240" w:lineRule="auto"/>
        <w:ind w:right="-1"/>
        <w:jc w:val="both"/>
        <w:rPr>
          <w:rFonts w:ascii="Times New Roman" w:hAnsi="Times New Roman" w:cs="Times New Roman"/>
          <w:spacing w:val="-2"/>
          <w:lang w:eastAsia="fr-FR"/>
        </w:rPr>
      </w:pPr>
      <w:r w:rsidRPr="00DC7625">
        <w:rPr>
          <w:rFonts w:ascii="Times New Roman" w:hAnsi="Times New Roman" w:cs="Times New Roman"/>
          <w:b/>
          <w:spacing w:val="-2"/>
          <w:lang w:eastAsia="fr-FR"/>
        </w:rPr>
        <w:t>Documentele justificative</w:t>
      </w:r>
      <w:r w:rsidRPr="00DC7625">
        <w:rPr>
          <w:rFonts w:ascii="Times New Roman" w:hAnsi="Times New Roman" w:cs="Times New Roman"/>
          <w:spacing w:val="-2"/>
          <w:lang w:eastAsia="fr-FR"/>
        </w:rPr>
        <w:t xml:space="preserve"> pe care trebuie să le depună solicitantul o dată cu depunerea proiec</w:t>
      </w:r>
      <w:r w:rsidR="003258BC" w:rsidRPr="00DC7625">
        <w:rPr>
          <w:rFonts w:ascii="Times New Roman" w:hAnsi="Times New Roman" w:cs="Times New Roman"/>
          <w:spacing w:val="-2"/>
          <w:lang w:eastAsia="fr-FR"/>
        </w:rPr>
        <w:softHyphen/>
      </w:r>
      <w:r w:rsidRPr="00DC7625">
        <w:rPr>
          <w:rFonts w:ascii="Times New Roman" w:hAnsi="Times New Roman" w:cs="Times New Roman"/>
          <w:spacing w:val="-2"/>
          <w:lang w:eastAsia="fr-FR"/>
        </w:rPr>
        <w:t>tu</w:t>
      </w:r>
      <w:r w:rsidR="003258BC" w:rsidRPr="00DC7625">
        <w:rPr>
          <w:rFonts w:ascii="Times New Roman" w:hAnsi="Times New Roman" w:cs="Times New Roman"/>
          <w:spacing w:val="-2"/>
          <w:lang w:eastAsia="fr-FR"/>
        </w:rPr>
        <w:softHyphen/>
      </w:r>
      <w:r w:rsidR="00EF5523" w:rsidRPr="00DC7625">
        <w:rPr>
          <w:rFonts w:ascii="Times New Roman" w:hAnsi="Times New Roman" w:cs="Times New Roman"/>
          <w:spacing w:val="-2"/>
          <w:lang w:eastAsia="fr-FR"/>
        </w:rPr>
        <w:t>lui:</w:t>
      </w:r>
    </w:p>
    <w:p w:rsidR="00EF5523" w:rsidRPr="00DC7625" w:rsidRDefault="00EF5523" w:rsidP="00EF5523">
      <w:pPr>
        <w:shd w:val="clear" w:color="auto" w:fill="FFFFFF" w:themeFill="background1"/>
        <w:spacing w:after="0" w:line="240" w:lineRule="auto"/>
        <w:ind w:right="-1"/>
        <w:jc w:val="both"/>
        <w:rPr>
          <w:rFonts w:ascii="Times New Roman" w:hAnsi="Times New Roman" w:cs="Times New Roman"/>
          <w:b/>
        </w:rPr>
      </w:pPr>
    </w:p>
    <w:p w:rsidR="00F553A8" w:rsidRPr="00DC7625" w:rsidRDefault="00EF5523" w:rsidP="00EF5523">
      <w:pPr>
        <w:shd w:val="clear" w:color="auto" w:fill="FFFFFF" w:themeFill="background1"/>
        <w:spacing w:after="0" w:line="240" w:lineRule="auto"/>
        <w:ind w:right="-1"/>
        <w:jc w:val="both"/>
        <w:rPr>
          <w:rFonts w:ascii="Times New Roman" w:hAnsi="Times New Roman" w:cs="Times New Roman"/>
        </w:rPr>
      </w:pPr>
      <w:r w:rsidRPr="00DC7625">
        <w:rPr>
          <w:rFonts w:ascii="Times New Roman" w:hAnsi="Times New Roman" w:cs="Times New Roman"/>
          <w:b/>
        </w:rPr>
        <w:t>0.</w:t>
      </w:r>
      <w:r w:rsidR="00F553A8" w:rsidRPr="00DC7625">
        <w:rPr>
          <w:rFonts w:ascii="Times New Roman" w:hAnsi="Times New Roman" w:cs="Times New Roman"/>
          <w:b/>
        </w:rPr>
        <w:t>Cererea de finanțare</w:t>
      </w:r>
      <w:r w:rsidR="0099761D" w:rsidRPr="00DC7625">
        <w:rPr>
          <w:rFonts w:ascii="Times New Roman" w:hAnsi="Times New Roman" w:cs="Times New Roman"/>
        </w:rPr>
        <w:t xml:space="preserve"> (conform A</w:t>
      </w:r>
      <w:r w:rsidR="00F553A8" w:rsidRPr="00DC7625">
        <w:rPr>
          <w:rFonts w:ascii="Times New Roman" w:hAnsi="Times New Roman" w:cs="Times New Roman"/>
        </w:rPr>
        <w:t>nexei</w:t>
      </w:r>
      <w:r w:rsidR="0099761D" w:rsidRPr="00DC7625">
        <w:rPr>
          <w:rFonts w:ascii="Times New Roman" w:hAnsi="Times New Roman" w:cs="Times New Roman"/>
        </w:rPr>
        <w:t xml:space="preserve"> </w:t>
      </w:r>
      <w:r w:rsidR="00F553A8" w:rsidRPr="00DC7625">
        <w:rPr>
          <w:rFonts w:ascii="Times New Roman" w:hAnsi="Times New Roman" w:cs="Times New Roman"/>
        </w:rPr>
        <w:t>1 la Ghidul solicitantului);</w:t>
      </w:r>
    </w:p>
    <w:p w:rsidR="00EF5523" w:rsidRPr="00DC7625" w:rsidRDefault="00EF5523" w:rsidP="00EF5523">
      <w:pPr>
        <w:pStyle w:val="BodyText"/>
        <w:widowControl w:val="0"/>
        <w:numPr>
          <w:ilvl w:val="0"/>
          <w:numId w:val="2"/>
        </w:numPr>
        <w:spacing w:after="0"/>
        <w:jc w:val="both"/>
        <w:rPr>
          <w:sz w:val="22"/>
          <w:szCs w:val="22"/>
        </w:rPr>
      </w:pPr>
      <w:r w:rsidRPr="00DC7625">
        <w:rPr>
          <w:sz w:val="22"/>
          <w:szCs w:val="22"/>
        </w:rPr>
        <w:t>Plan de afaceri pentru dezvoltarea exploataţiei</w:t>
      </w:r>
    </w:p>
    <w:p w:rsidR="00EF5523" w:rsidRPr="00DC7625" w:rsidRDefault="00EF5523" w:rsidP="00EF5523">
      <w:pPr>
        <w:pStyle w:val="BodyText"/>
        <w:widowControl w:val="0"/>
        <w:numPr>
          <w:ilvl w:val="0"/>
          <w:numId w:val="2"/>
        </w:numPr>
        <w:spacing w:after="0"/>
        <w:jc w:val="both"/>
        <w:rPr>
          <w:sz w:val="22"/>
          <w:szCs w:val="22"/>
        </w:rPr>
      </w:pPr>
      <w:r w:rsidRPr="00DC7625">
        <w:rPr>
          <w:sz w:val="22"/>
          <w:szCs w:val="22"/>
        </w:rPr>
        <w:t>Documente proprietate/ folosinţă pentru exploataţia agricolă;</w:t>
      </w:r>
    </w:p>
    <w:p w:rsidR="00EF5523" w:rsidRPr="00DC7625" w:rsidRDefault="00EF5523" w:rsidP="00EF5523">
      <w:pPr>
        <w:pStyle w:val="BodyText"/>
        <w:widowControl w:val="0"/>
        <w:numPr>
          <w:ilvl w:val="0"/>
          <w:numId w:val="12"/>
        </w:numPr>
        <w:spacing w:after="0"/>
        <w:jc w:val="both"/>
        <w:rPr>
          <w:b/>
          <w:sz w:val="22"/>
          <w:szCs w:val="22"/>
        </w:rPr>
      </w:pPr>
      <w:r w:rsidRPr="00DC7625">
        <w:rPr>
          <w:b/>
          <w:sz w:val="22"/>
          <w:szCs w:val="22"/>
        </w:rPr>
        <w:t>Documente solicitate pentru terenul agricol:</w:t>
      </w:r>
    </w:p>
    <w:p w:rsidR="00EF5523" w:rsidRPr="00DC7625" w:rsidRDefault="00EF5523" w:rsidP="00DC7625">
      <w:pPr>
        <w:pStyle w:val="BodyText"/>
        <w:widowControl w:val="0"/>
        <w:numPr>
          <w:ilvl w:val="0"/>
          <w:numId w:val="13"/>
        </w:numPr>
        <w:spacing w:after="0"/>
        <w:ind w:left="0" w:firstLine="360"/>
        <w:jc w:val="both"/>
        <w:rPr>
          <w:sz w:val="22"/>
          <w:szCs w:val="22"/>
        </w:rPr>
      </w:pPr>
      <w:r w:rsidRPr="00DC7625">
        <w:rPr>
          <w:sz w:val="22"/>
          <w:szCs w:val="22"/>
        </w:rPr>
        <w:t>document care atestă dreptul de proprietate asupra terenului agricol conform legislaţiei în vigoare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w:t>
      </w:r>
    </w:p>
    <w:p w:rsidR="00EF5523" w:rsidRPr="00DC7625" w:rsidRDefault="00EF5523" w:rsidP="00EF5523">
      <w:pPr>
        <w:pStyle w:val="BodyText"/>
        <w:spacing w:after="0"/>
        <w:jc w:val="both"/>
        <w:rPr>
          <w:sz w:val="22"/>
          <w:szCs w:val="22"/>
        </w:rPr>
      </w:pPr>
      <w:r w:rsidRPr="00DC7625">
        <w:rPr>
          <w:sz w:val="22"/>
          <w:szCs w:val="22"/>
        </w:rPr>
        <w:t xml:space="preserve"> şi/sau</w:t>
      </w:r>
    </w:p>
    <w:p w:rsidR="00EF5523" w:rsidRPr="00DC7625" w:rsidRDefault="00EF5523" w:rsidP="00DC7625">
      <w:pPr>
        <w:pStyle w:val="BodyText"/>
        <w:widowControl w:val="0"/>
        <w:numPr>
          <w:ilvl w:val="0"/>
          <w:numId w:val="13"/>
        </w:numPr>
        <w:spacing w:after="0"/>
        <w:ind w:left="0" w:firstLine="360"/>
        <w:jc w:val="both"/>
        <w:rPr>
          <w:sz w:val="22"/>
          <w:szCs w:val="22"/>
        </w:rPr>
      </w:pPr>
      <w:r w:rsidRPr="00DC7625">
        <w:rPr>
          <w:sz w:val="22"/>
          <w:szCs w:val="22"/>
        </w:rPr>
        <w:t>tabel centralizator - emis de Primărie, semnat de persoanele autorizate conform legii, (conţinând sumarul contractelor de arendare valabile la data depunerii Cererii de finanțare), cu suprafeţele luate în arendă pe categorii de folosinţă</w:t>
      </w:r>
    </w:p>
    <w:p w:rsidR="00EF5523" w:rsidRPr="00DC7625" w:rsidRDefault="00EF5523" w:rsidP="00EF5523">
      <w:pPr>
        <w:pStyle w:val="BodyText"/>
        <w:spacing w:after="0"/>
        <w:ind w:left="720" w:firstLine="696"/>
        <w:jc w:val="both"/>
        <w:rPr>
          <w:sz w:val="22"/>
          <w:szCs w:val="22"/>
        </w:rPr>
      </w:pPr>
      <w:r w:rsidRPr="00DC7625">
        <w:rPr>
          <w:sz w:val="22"/>
          <w:szCs w:val="22"/>
        </w:rPr>
        <w:t>şi/sau</w:t>
      </w:r>
    </w:p>
    <w:p w:rsidR="00EF5523" w:rsidRPr="00DC7625" w:rsidRDefault="00EF5523" w:rsidP="00DC7625">
      <w:pPr>
        <w:pStyle w:val="BodyText"/>
        <w:widowControl w:val="0"/>
        <w:numPr>
          <w:ilvl w:val="0"/>
          <w:numId w:val="13"/>
        </w:numPr>
        <w:spacing w:after="0"/>
        <w:ind w:left="0" w:firstLine="360"/>
        <w:jc w:val="both"/>
        <w:rPr>
          <w:sz w:val="22"/>
          <w:szCs w:val="22"/>
        </w:rPr>
      </w:pPr>
      <w:r w:rsidRPr="00DC7625">
        <w:rPr>
          <w:sz w:val="22"/>
          <w:szCs w:val="22"/>
        </w:rPr>
        <w:t xml:space="preserve">Contract de concesionare valabil la data depunerii Cererii de finanțare însoţit de adresa emisă de concedent care conţine situaţia privind respectarea clauzelor contractuale, dacă este în graficul de realizare a investiţiilor prevăzute în contract şi alte clauze. </w:t>
      </w:r>
    </w:p>
    <w:p w:rsidR="00EF5523" w:rsidRPr="00DC7625" w:rsidRDefault="00EF5523" w:rsidP="00EF5523">
      <w:pPr>
        <w:pStyle w:val="BodyText"/>
        <w:spacing w:after="0"/>
        <w:jc w:val="both"/>
        <w:rPr>
          <w:sz w:val="22"/>
          <w:szCs w:val="22"/>
        </w:rPr>
      </w:pPr>
      <w:r w:rsidRPr="00DC7625">
        <w:rPr>
          <w:sz w:val="22"/>
          <w:szCs w:val="22"/>
        </w:rPr>
        <w:t>şi/sau</w:t>
      </w:r>
    </w:p>
    <w:p w:rsidR="00EF5523" w:rsidRPr="00DC7625" w:rsidRDefault="00EF5523" w:rsidP="00DC7625">
      <w:pPr>
        <w:pStyle w:val="BodyText"/>
        <w:widowControl w:val="0"/>
        <w:numPr>
          <w:ilvl w:val="0"/>
          <w:numId w:val="13"/>
        </w:numPr>
        <w:spacing w:after="0"/>
        <w:ind w:left="0" w:firstLine="360"/>
        <w:jc w:val="both"/>
        <w:rPr>
          <w:sz w:val="22"/>
          <w:szCs w:val="22"/>
        </w:rPr>
      </w:pPr>
      <w:r w:rsidRPr="00DC7625">
        <w:rPr>
          <w:sz w:val="22"/>
          <w:szCs w:val="22"/>
        </w:rPr>
        <w:t>Contractul de comodat/ contractul de închiriere/documentul potrivit căruia suprafața de teren a fost dată temporar în administrare/folosinţă.</w:t>
      </w:r>
    </w:p>
    <w:p w:rsidR="00EF5523" w:rsidRPr="00DC7625" w:rsidRDefault="00EF5523" w:rsidP="00EF5523">
      <w:pPr>
        <w:pStyle w:val="BodyText"/>
        <w:spacing w:after="0"/>
        <w:ind w:left="720" w:firstLine="720"/>
        <w:jc w:val="both"/>
        <w:rPr>
          <w:sz w:val="22"/>
          <w:szCs w:val="22"/>
        </w:rPr>
      </w:pPr>
      <w:r w:rsidRPr="00DC7625">
        <w:rPr>
          <w:sz w:val="22"/>
          <w:szCs w:val="22"/>
        </w:rPr>
        <w:t>şi/sau</w:t>
      </w:r>
    </w:p>
    <w:p w:rsidR="00EF5523" w:rsidRPr="00DC7625" w:rsidRDefault="00EF5523" w:rsidP="00EF5523">
      <w:pPr>
        <w:pStyle w:val="BodyText"/>
        <w:widowControl w:val="0"/>
        <w:numPr>
          <w:ilvl w:val="0"/>
          <w:numId w:val="13"/>
        </w:numPr>
        <w:spacing w:after="0"/>
        <w:jc w:val="both"/>
        <w:rPr>
          <w:sz w:val="22"/>
          <w:szCs w:val="22"/>
        </w:rPr>
      </w:pPr>
      <w:r w:rsidRPr="00DC7625">
        <w:rPr>
          <w:sz w:val="22"/>
          <w:szCs w:val="22"/>
        </w:rPr>
        <w:t>Document notarial care atesta constituirea patrimoniului de afectațiune</w:t>
      </w:r>
    </w:p>
    <w:p w:rsidR="00EF5523" w:rsidRPr="00DC7625" w:rsidRDefault="00EF5523" w:rsidP="00EF5523">
      <w:pPr>
        <w:pStyle w:val="BodyText"/>
        <w:spacing w:after="0"/>
        <w:ind w:left="720"/>
        <w:jc w:val="both"/>
        <w:rPr>
          <w:sz w:val="22"/>
          <w:szCs w:val="22"/>
        </w:rPr>
      </w:pPr>
      <w:r w:rsidRPr="00DC7625">
        <w:rPr>
          <w:sz w:val="22"/>
          <w:szCs w:val="22"/>
        </w:rPr>
        <w:t xml:space="preserve">           şi/sau</w:t>
      </w:r>
    </w:p>
    <w:p w:rsidR="00EF5523" w:rsidRPr="00DC7625" w:rsidRDefault="00EF5523" w:rsidP="00DC7625">
      <w:pPr>
        <w:pStyle w:val="BodyText"/>
        <w:widowControl w:val="0"/>
        <w:numPr>
          <w:ilvl w:val="0"/>
          <w:numId w:val="13"/>
        </w:numPr>
        <w:spacing w:after="0"/>
        <w:ind w:left="0" w:firstLine="360"/>
        <w:jc w:val="both"/>
        <w:rPr>
          <w:sz w:val="22"/>
          <w:szCs w:val="22"/>
        </w:rPr>
      </w:pPr>
      <w:r w:rsidRPr="00DC7625">
        <w:rPr>
          <w:sz w:val="22"/>
          <w:szCs w:val="22"/>
        </w:rPr>
        <w:t>Documente pentru terenul ce constituie vatra stupinei – acte de proprietate conform legislaţiei în vigoare, sau contract de concesiune/ contract de arendă/ închiriere/comodat valabile la momentul depunerii Cererii de finanțare. Suprafaţa de teren eligibilă pentru vatra stupinei este de minim 5 mp/stup şi 50 mp pentru fiecare pavilion apicol.</w:t>
      </w:r>
    </w:p>
    <w:p w:rsidR="00EF5523" w:rsidRPr="00DC7625" w:rsidRDefault="00EF5523" w:rsidP="00EF5523">
      <w:pPr>
        <w:pStyle w:val="BodyText"/>
        <w:spacing w:after="0"/>
        <w:jc w:val="both"/>
        <w:rPr>
          <w:sz w:val="22"/>
          <w:szCs w:val="22"/>
        </w:rPr>
      </w:pPr>
      <w:r w:rsidRPr="00DC7625">
        <w:rPr>
          <w:sz w:val="22"/>
          <w:szCs w:val="22"/>
        </w:rPr>
        <w:t>În cazul exploataţiilor care presupun înfiinţarea şi/sau reconversia plantaţiilor pomicole, contractele care conferă dreptul de folosință (arendă, concesiune) asupra terenurilor agricole, pentru  exploataţii  pomicole,  să  aibă  o  valabilitate  de   minimum  15  ani  (excepție: pepinierele, culturile de căpșun, zmeur, mur, coacăz și agriș unde perioada minimă este de 10 ani), începând cu anul depunerii Cererii de finanțare.</w:t>
      </w:r>
    </w:p>
    <w:p w:rsidR="00EF5523" w:rsidRPr="00DC7625" w:rsidRDefault="00EF5523" w:rsidP="00EF5523">
      <w:pPr>
        <w:pStyle w:val="BodyText"/>
        <w:spacing w:after="0"/>
        <w:jc w:val="both"/>
        <w:rPr>
          <w:sz w:val="22"/>
          <w:szCs w:val="22"/>
        </w:rPr>
      </w:pPr>
      <w:r w:rsidRPr="00DC7625">
        <w:rPr>
          <w:sz w:val="22"/>
          <w:szCs w:val="22"/>
        </w:rPr>
        <w:t>Contractele care conferă dreptul de folosință asupra terenurilor agricole trebuie să fie încheiate în numele solicitantului şi să fie valabile la momentul depunerii Cererii de finanțare.</w:t>
      </w:r>
    </w:p>
    <w:p w:rsidR="00EF5523" w:rsidRPr="00DC7625" w:rsidRDefault="00EF5523" w:rsidP="00EF5523">
      <w:pPr>
        <w:pStyle w:val="BodyText"/>
        <w:spacing w:after="0"/>
        <w:jc w:val="both"/>
        <w:rPr>
          <w:sz w:val="22"/>
          <w:szCs w:val="22"/>
        </w:rPr>
      </w:pPr>
      <w:r w:rsidRPr="00DC7625">
        <w:rPr>
          <w:sz w:val="22"/>
          <w:szCs w:val="22"/>
        </w:rPr>
        <w:t>În cazul în care apar diferenţe de localizare între documentele ce atestă dreptul de folosire a terenurilor şi înregistrările din IACS, certificarea localizării suprafețelor de teren se va realiza în conformitate cu înregistrările din APIA.</w:t>
      </w:r>
    </w:p>
    <w:p w:rsidR="00EF5523" w:rsidRPr="00DC7625" w:rsidRDefault="00EF5523" w:rsidP="00EF5523">
      <w:pPr>
        <w:pStyle w:val="BodyText"/>
        <w:spacing w:after="0"/>
        <w:jc w:val="both"/>
        <w:rPr>
          <w:sz w:val="22"/>
          <w:szCs w:val="22"/>
        </w:rPr>
      </w:pPr>
      <w:r w:rsidRPr="00DC7625">
        <w:rPr>
          <w:sz w:val="22"/>
          <w:szCs w:val="22"/>
        </w:rPr>
        <w:t>În ceea ce privește clădirile asupra cărora se intervine cu modernizări/extinderi și a terenurilor pe care se vor realiza proiecte de presupun lucrări de contrucții montaj, contractele care conferă dreptul de folosință vor fi încheiate pe o perioadă egală cu perioada de implementare și monitorizare a proiectelor.</w:t>
      </w:r>
    </w:p>
    <w:p w:rsidR="00EF5523" w:rsidRPr="00DC7625" w:rsidRDefault="00EF5523" w:rsidP="00EF5523">
      <w:pPr>
        <w:pStyle w:val="BodyText"/>
        <w:spacing w:after="0"/>
        <w:jc w:val="both"/>
        <w:rPr>
          <w:sz w:val="22"/>
          <w:szCs w:val="22"/>
        </w:rPr>
      </w:pPr>
      <w:r w:rsidRPr="00DC7625">
        <w:rPr>
          <w:sz w:val="22"/>
          <w:szCs w:val="22"/>
        </w:rPr>
        <w:t>În cazul în care solicitantul își propune prin proiect construcții noi, documentele solicitate sunt următoarele:</w:t>
      </w:r>
    </w:p>
    <w:p w:rsidR="00EF5523" w:rsidRPr="00DC7625" w:rsidRDefault="00EF5523" w:rsidP="00EF5523">
      <w:pPr>
        <w:pStyle w:val="BodyText"/>
        <w:widowControl w:val="0"/>
        <w:numPr>
          <w:ilvl w:val="0"/>
          <w:numId w:val="12"/>
        </w:numPr>
        <w:spacing w:after="0"/>
        <w:ind w:left="426"/>
        <w:jc w:val="both"/>
        <w:rPr>
          <w:b/>
          <w:sz w:val="22"/>
          <w:szCs w:val="22"/>
        </w:rPr>
      </w:pPr>
      <w:r w:rsidRPr="00DC7625">
        <w:rPr>
          <w:b/>
          <w:sz w:val="22"/>
          <w:szCs w:val="22"/>
        </w:rPr>
        <w:t>Pentru construcții permanente, conform prevederilor Legii nr 50/1991, cu modificările și completările ulterioare:</w:t>
      </w:r>
    </w:p>
    <w:p w:rsidR="00EF5523" w:rsidRPr="00DC7625" w:rsidRDefault="00EF5523" w:rsidP="00DC7625">
      <w:pPr>
        <w:pStyle w:val="BodyText"/>
        <w:widowControl w:val="0"/>
        <w:numPr>
          <w:ilvl w:val="0"/>
          <w:numId w:val="11"/>
        </w:numPr>
        <w:spacing w:after="0"/>
        <w:ind w:left="0" w:firstLine="360"/>
        <w:jc w:val="both"/>
        <w:rPr>
          <w:sz w:val="22"/>
          <w:szCs w:val="22"/>
        </w:rPr>
      </w:pPr>
      <w:r w:rsidRPr="00DC7625">
        <w:rPr>
          <w:sz w:val="22"/>
          <w:szCs w:val="22"/>
        </w:rPr>
        <w:lastRenderedPageBreak/>
        <w:t>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EF5523" w:rsidRPr="00DC7625" w:rsidRDefault="00EF5523" w:rsidP="00DC7625">
      <w:pPr>
        <w:pStyle w:val="BodyText"/>
        <w:widowControl w:val="0"/>
        <w:numPr>
          <w:ilvl w:val="0"/>
          <w:numId w:val="12"/>
        </w:numPr>
        <w:spacing w:after="0"/>
        <w:ind w:left="0" w:firstLine="66"/>
        <w:jc w:val="both"/>
        <w:rPr>
          <w:b/>
          <w:sz w:val="22"/>
          <w:szCs w:val="22"/>
        </w:rPr>
      </w:pPr>
      <w:r w:rsidRPr="00DC7625">
        <w:rPr>
          <w:b/>
          <w:sz w:val="22"/>
          <w:szCs w:val="22"/>
        </w:rPr>
        <w:t>Pentru construcții provizorii, conform prevederilor Legii nr 50/ 1991, cu modificările și completările ulterioare:</w:t>
      </w:r>
    </w:p>
    <w:p w:rsidR="00EF5523" w:rsidRPr="00DC7625" w:rsidRDefault="00EF5523" w:rsidP="00DC7625">
      <w:pPr>
        <w:pStyle w:val="BodyText"/>
        <w:widowControl w:val="0"/>
        <w:numPr>
          <w:ilvl w:val="0"/>
          <w:numId w:val="11"/>
        </w:numPr>
        <w:spacing w:after="0"/>
        <w:ind w:left="0" w:firstLine="360"/>
        <w:jc w:val="both"/>
        <w:rPr>
          <w:sz w:val="22"/>
          <w:szCs w:val="22"/>
        </w:rPr>
      </w:pPr>
      <w:r w:rsidRPr="00DC7625">
        <w:rPr>
          <w:sz w:val="22"/>
          <w:szCs w:val="22"/>
        </w:rPr>
        <w:t>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rsidR="00EF5523" w:rsidRPr="00DC7625" w:rsidRDefault="00EF5523" w:rsidP="00DC7625">
      <w:pPr>
        <w:pStyle w:val="BodyText"/>
        <w:widowControl w:val="0"/>
        <w:numPr>
          <w:ilvl w:val="0"/>
          <w:numId w:val="11"/>
        </w:numPr>
        <w:spacing w:after="0"/>
        <w:ind w:left="0" w:firstLine="360"/>
        <w:jc w:val="both"/>
        <w:rPr>
          <w:sz w:val="22"/>
          <w:szCs w:val="22"/>
        </w:rPr>
      </w:pPr>
      <w:r w:rsidRPr="00DC7625">
        <w:rPr>
          <w:sz w:val="22"/>
          <w:szCs w:val="22"/>
        </w:rPr>
        <w:t>documentul care atestă dreptul de creanţă asupra construcției dobândit prin: concesiune, comodat, locaţiune.</w:t>
      </w:r>
    </w:p>
    <w:p w:rsidR="00EF5523" w:rsidRPr="00DC7625" w:rsidRDefault="00EF5523" w:rsidP="00EF5523">
      <w:pPr>
        <w:pStyle w:val="BodyText"/>
        <w:spacing w:after="0"/>
        <w:jc w:val="both"/>
        <w:rPr>
          <w:sz w:val="22"/>
          <w:szCs w:val="22"/>
        </w:rPr>
      </w:pPr>
      <w:r w:rsidRPr="00DC7625">
        <w:rPr>
          <w:sz w:val="22"/>
          <w:szCs w:val="22"/>
        </w:rPr>
        <w:t>În cazul prezentării contractului de comodat/locaţiune pentru construcțiile cu caracter provizoriu, conform prevederilor Legii nr 50/ 1991, cu modificările și completările ulterioare, solicitantul trebuie să atașeze și acordul expres al proprietarului de drept.</w:t>
      </w:r>
    </w:p>
    <w:p w:rsidR="00EF5523" w:rsidRPr="00DC7625" w:rsidRDefault="00EF5523" w:rsidP="00EF5523">
      <w:pPr>
        <w:pStyle w:val="BodyText"/>
        <w:spacing w:after="0"/>
        <w:jc w:val="both"/>
        <w:rPr>
          <w:sz w:val="22"/>
          <w:szCs w:val="22"/>
        </w:rPr>
      </w:pPr>
      <w:r w:rsidRPr="00DC7625">
        <w:rPr>
          <w:sz w:val="22"/>
          <w:szCs w:val="22"/>
        </w:rPr>
        <w:t>În cazul terenurilor asupra cărora nu se intervine prin proiect și în cazul clădirilor deja existente, sunt acceptate toate tipurile de documente invocate în secțiunea dedicată documentelor acceptate pentru construcții, după cum urmează:</w:t>
      </w:r>
    </w:p>
    <w:p w:rsidR="00EF5523" w:rsidRPr="00DC7625" w:rsidRDefault="00EF5523" w:rsidP="00DC7625">
      <w:pPr>
        <w:pStyle w:val="BodyText"/>
        <w:widowControl w:val="0"/>
        <w:numPr>
          <w:ilvl w:val="0"/>
          <w:numId w:val="14"/>
        </w:numPr>
        <w:spacing w:after="0"/>
        <w:ind w:left="0" w:firstLine="360"/>
        <w:jc w:val="both"/>
        <w:rPr>
          <w:sz w:val="22"/>
          <w:szCs w:val="22"/>
        </w:rPr>
      </w:pPr>
      <w:r w:rsidRPr="00DC7625">
        <w:rPr>
          <w:sz w:val="22"/>
          <w:szCs w:val="22"/>
        </w:rPr>
        <w:t>documente care atestă: drept de proprietate, uz, uzufruct, superficie, servitute (dobândit prin: contract de vânzare-cumpărare, de schimb, de donaţie, certificat de moştenitor, act administrativ de restituire, hotărâre judecătorească) sau drept de creanţă asupra construcției dobândit prin: concesiune, comodat, locaţiune.</w:t>
      </w:r>
    </w:p>
    <w:p w:rsidR="00EF5523" w:rsidRPr="00DC7625" w:rsidRDefault="00EF5523" w:rsidP="00EF5523">
      <w:pPr>
        <w:pStyle w:val="BodyText"/>
        <w:spacing w:after="0"/>
        <w:jc w:val="both"/>
        <w:rPr>
          <w:sz w:val="22"/>
          <w:szCs w:val="22"/>
        </w:rPr>
      </w:pPr>
      <w:r w:rsidRPr="00DC7625">
        <w:rPr>
          <w:sz w:val="22"/>
          <w:szCs w:val="22"/>
        </w:rPr>
        <w:t>De asemenea, precizăm că locațiunea bunurilor imobile și aceea a bunurilor mobile se numește închiriere, iar locațiunea bunurilor agricole poartă denumirea de arendare (conform Codului Civil – Legea 287/2009, cu modificările şi completările ulterioare).</w:t>
      </w:r>
    </w:p>
    <w:p w:rsidR="00EF5523" w:rsidRPr="00DC7625" w:rsidRDefault="00EF5523" w:rsidP="00EF5523">
      <w:pPr>
        <w:pStyle w:val="BodyText"/>
        <w:spacing w:after="0"/>
        <w:jc w:val="both"/>
        <w:rPr>
          <w:sz w:val="22"/>
          <w:szCs w:val="22"/>
        </w:rPr>
      </w:pPr>
      <w:r w:rsidRPr="00DC7625">
        <w:rPr>
          <w:sz w:val="22"/>
          <w:szCs w:val="22"/>
        </w:rPr>
        <w:t>Solicitanții care prevăd în Planul de afaceri ca acțiune pentru îndeplinirea obiectivului, cumpărarea terenului pe care se va construi platforma/amenajarea de gestionare a gunoiului de grajd, nu sunt obligați să atașeze la depunerea cererii de finanțare documente care să ateste proprietatea/dreptul de folosință pentru amenajarea platformei de gunoi de grajd.</w:t>
      </w:r>
    </w:p>
    <w:p w:rsidR="00EF5523" w:rsidRPr="00DC7625" w:rsidRDefault="00EF5523" w:rsidP="00EF5523">
      <w:pPr>
        <w:pStyle w:val="BodyText"/>
        <w:spacing w:after="0"/>
        <w:jc w:val="both"/>
        <w:rPr>
          <w:sz w:val="22"/>
          <w:szCs w:val="22"/>
        </w:rPr>
      </w:pPr>
      <w:r w:rsidRPr="00DC7625">
        <w:rPr>
          <w:sz w:val="22"/>
          <w:szCs w:val="22"/>
        </w:rPr>
        <w:t>Autorizația de Construire se va prezenta la solicitarea celei de-a doua tranşe de plată pentru construcţiile cu caracter provizoriu/ definitiv propuse a fi realizate prin planul de afaceri, cât şi pentru cele existente asupra cărora se intervine cu modificări care necesită autorizarea lucrărilor, conform Legii 50/1991, cu modificările și completările ulterioare.</w:t>
      </w:r>
    </w:p>
    <w:p w:rsidR="00EF5523" w:rsidRPr="00DC7625" w:rsidRDefault="00EF5523" w:rsidP="00EF5523">
      <w:pPr>
        <w:pStyle w:val="BodyText"/>
        <w:widowControl w:val="0"/>
        <w:numPr>
          <w:ilvl w:val="0"/>
          <w:numId w:val="12"/>
        </w:numPr>
        <w:spacing w:after="0"/>
        <w:jc w:val="both"/>
        <w:rPr>
          <w:b/>
          <w:sz w:val="22"/>
          <w:szCs w:val="22"/>
        </w:rPr>
      </w:pPr>
      <w:r w:rsidRPr="00DC7625">
        <w:rPr>
          <w:b/>
          <w:sz w:val="22"/>
          <w:szCs w:val="22"/>
        </w:rPr>
        <w:t>Documente solicitate pentru animale, păsări şi familii de albine:</w:t>
      </w:r>
    </w:p>
    <w:p w:rsidR="00EF5523" w:rsidRPr="00DC7625" w:rsidRDefault="00EF5523" w:rsidP="00DC7625">
      <w:pPr>
        <w:pStyle w:val="ListParagraph"/>
        <w:numPr>
          <w:ilvl w:val="0"/>
          <w:numId w:val="14"/>
        </w:numPr>
        <w:autoSpaceDE w:val="0"/>
        <w:autoSpaceDN w:val="0"/>
        <w:adjustRightInd w:val="0"/>
        <w:spacing w:after="0" w:line="240" w:lineRule="auto"/>
        <w:ind w:left="0" w:firstLine="360"/>
        <w:contextualSpacing w:val="0"/>
        <w:jc w:val="both"/>
        <w:rPr>
          <w:rFonts w:ascii="Times New Roman" w:hAnsi="Times New Roman" w:cs="Times New Roman"/>
        </w:rPr>
      </w:pPr>
      <w:r w:rsidRPr="00DC7625">
        <w:rPr>
          <w:rFonts w:ascii="Times New Roman" w:hAnsi="Times New Roman" w:cs="Times New Roman"/>
        </w:rPr>
        <w:t xml:space="preserve">extras din Registrul Exploataţiei emis de ANSVSA/ DSVSA actualizat cu cel mult 30 zile calendaristice înaintea depuneri cereri de finanţare din care să rezulte: efectivul de animale deţinut, şi data primei înscrieri a solicitantului în Registrul Exploataţiei, însoţit de formularul de mişcare ANSVSA/DSVSA (Anexa 4 din Normele sanitare veterinare ale Ordinului ANSVSA nr. 40/2010); </w:t>
      </w:r>
    </w:p>
    <w:p w:rsidR="00EF5523" w:rsidRPr="00DC7625" w:rsidRDefault="00EF5523" w:rsidP="00DC7625">
      <w:pPr>
        <w:pStyle w:val="BodyText"/>
        <w:widowControl w:val="0"/>
        <w:numPr>
          <w:ilvl w:val="0"/>
          <w:numId w:val="14"/>
        </w:numPr>
        <w:spacing w:after="0"/>
        <w:ind w:left="0" w:firstLine="360"/>
        <w:jc w:val="both"/>
        <w:rPr>
          <w:sz w:val="22"/>
          <w:szCs w:val="22"/>
        </w:rPr>
      </w:pPr>
      <w:r w:rsidRPr="00DC7625">
        <w:rPr>
          <w:sz w:val="22"/>
          <w:szCs w:val="22"/>
        </w:rPr>
        <w:t>adeverinţă eliberată de medicul veterinar de circumscripţie veterinară actualizată cu cel mult 30 zile calendaristice înaintea depuneri cereri de finanţare din care să rezulte: efectivul de păsări deţinut, numărul familiilor de albine şi data primei înscrieri a solicitantului în Registrul Exploatației.</w:t>
      </w:r>
    </w:p>
    <w:p w:rsidR="00EF5523" w:rsidRPr="00DC7625" w:rsidRDefault="00EF5523" w:rsidP="00DC7625">
      <w:pPr>
        <w:pStyle w:val="BodyText"/>
        <w:widowControl w:val="0"/>
        <w:numPr>
          <w:ilvl w:val="0"/>
          <w:numId w:val="14"/>
        </w:numPr>
        <w:spacing w:after="0"/>
        <w:ind w:left="0" w:firstLine="360"/>
        <w:jc w:val="both"/>
        <w:rPr>
          <w:sz w:val="22"/>
          <w:szCs w:val="22"/>
        </w:rPr>
      </w:pPr>
      <w:r w:rsidRPr="00DC7625">
        <w:rPr>
          <w:sz w:val="22"/>
          <w:szCs w:val="22"/>
        </w:rPr>
        <w:t>copia adeverintei emise de ANZ din care să rezulte codul de identificare a stupinei și stupilor, numarul familiilor de albine actualizată cu cel mult 30 de zile înaintea datei depunerii Cererii de finanţare;</w:t>
      </w:r>
    </w:p>
    <w:p w:rsidR="00EF5523" w:rsidRPr="00DC7625" w:rsidRDefault="00EF5523" w:rsidP="00EF5523">
      <w:pPr>
        <w:pStyle w:val="BodyText"/>
        <w:spacing w:after="0"/>
        <w:jc w:val="both"/>
        <w:rPr>
          <w:sz w:val="22"/>
          <w:szCs w:val="22"/>
        </w:rPr>
      </w:pPr>
      <w:r w:rsidRPr="00DC7625">
        <w:rPr>
          <w:sz w:val="22"/>
          <w:szCs w:val="22"/>
        </w:rPr>
        <w:t>Situaţiile în care este necesară prezentarea formularului de mişcare ANSVSA/ DSVSA sunt prevăzute în legislaţia naţională, iar în cele ce urmează, reluăm un extras sintetizat al prevederilor legislative, pentru o mai bună înţelegere a aplicabilităţii acestora:</w:t>
      </w:r>
    </w:p>
    <w:p w:rsidR="00EF5523" w:rsidRPr="00DC7625" w:rsidRDefault="00EF5523" w:rsidP="00EF5523">
      <w:pPr>
        <w:pStyle w:val="BodyText"/>
        <w:spacing w:after="0"/>
        <w:jc w:val="both"/>
        <w:rPr>
          <w:sz w:val="22"/>
          <w:szCs w:val="22"/>
        </w:rPr>
      </w:pPr>
      <w:r w:rsidRPr="00DC7625">
        <w:rPr>
          <w:sz w:val="22"/>
          <w:szCs w:val="22"/>
        </w:rPr>
        <w:t>Solicitantul constituit în conformitate cu OUG 44/2008, cu modificările şi completările ulterioare, respectiv PFA, II sau IF care preia o exploataţie agricolă de la propria persoană fizică înregistrată la DSVSA, nu depune formular de mişcare pentru transferul animalelor de pe persoană fizică pe PFA, II sau IF, transferul efectuându-se prin schimbarea formei de organizare a proprietarului în baza de date de la DSVSA.</w:t>
      </w:r>
    </w:p>
    <w:p w:rsidR="00EF5523" w:rsidRPr="00DC7625" w:rsidRDefault="00EF5523" w:rsidP="00EF5523">
      <w:pPr>
        <w:pStyle w:val="BodyText"/>
        <w:spacing w:after="0"/>
        <w:jc w:val="both"/>
        <w:rPr>
          <w:sz w:val="22"/>
          <w:szCs w:val="22"/>
        </w:rPr>
      </w:pPr>
      <w:r w:rsidRPr="00DC7625">
        <w:rPr>
          <w:sz w:val="22"/>
          <w:szCs w:val="22"/>
        </w:rPr>
        <w:t>Exploatația zootehnică preluată de PFA, II sau IF își va păstra codul de exploatație „RO” alocat persoanei fizice, iar în Baza Națională de Date se va modifica doar forma de organizare din Persoană fizică înregistrată cu CNP în PFA, II sau IF  înregistrată la Registrul Comerțului.</w:t>
      </w:r>
    </w:p>
    <w:p w:rsidR="00EF5523" w:rsidRPr="00DC7625" w:rsidRDefault="00EF5523" w:rsidP="00EF5523">
      <w:pPr>
        <w:pStyle w:val="BodyText"/>
        <w:spacing w:after="0"/>
        <w:jc w:val="both"/>
        <w:rPr>
          <w:sz w:val="22"/>
          <w:szCs w:val="22"/>
        </w:rPr>
      </w:pPr>
      <w:r w:rsidRPr="00DC7625">
        <w:rPr>
          <w:sz w:val="22"/>
          <w:szCs w:val="22"/>
        </w:rPr>
        <w:t xml:space="preserve">NORMA SANITARĂ VETERINARĂ din 29 aprilie 2010 pentru implementarea procesului de identificare şi înregistrare a suinelor, ovinelor, caprinelor şi bovinelor , art. 1 (10) „mişcarea animalelor - creşterea sau descreşterea numărului de animale aflate într-o exploataţie, din oricare motiv, inclusiv naşterea sau moartea unui animal” coroborat cu art. 5 (1) punctul f „fiecare mişcare a animalelor se desfăşoară numai cu </w:t>
      </w:r>
      <w:r w:rsidRPr="00DC7625">
        <w:rPr>
          <w:sz w:val="22"/>
          <w:szCs w:val="22"/>
        </w:rPr>
        <w:lastRenderedPageBreak/>
        <w:t>formularele/documentele de mişcare şi este înregistrată în SNIIA” precum şi cu art. 11 (4) „Fiecare proprietar de exploataţie, proprietar de animale sau deţinător al acestora are obligaţia de a notifica medicului veterinar de liberă practică împuternicit orice intenţie de mişcare  a  animalelor;  în  acest  scop,  solicită  medicului  veterinar  de     liberă practică împuternicit eliberarea formularului de mişcare, al cărui model este prevăzut în anexa nr. 4”.</w:t>
      </w:r>
    </w:p>
    <w:p w:rsidR="00EF5523" w:rsidRPr="00DC7625" w:rsidRDefault="00EF5523" w:rsidP="00EF5523">
      <w:pPr>
        <w:pStyle w:val="BodyText"/>
        <w:widowControl w:val="0"/>
        <w:numPr>
          <w:ilvl w:val="0"/>
          <w:numId w:val="14"/>
        </w:numPr>
        <w:spacing w:after="0"/>
        <w:jc w:val="both"/>
        <w:rPr>
          <w:sz w:val="22"/>
          <w:szCs w:val="22"/>
        </w:rPr>
      </w:pPr>
      <w:r w:rsidRPr="00DC7625">
        <w:rPr>
          <w:sz w:val="22"/>
          <w:szCs w:val="22"/>
        </w:rPr>
        <w:t>paşaportul emis de ANZ pentru ecvideele (cabalinele) cu rasă şi origine.</w:t>
      </w:r>
    </w:p>
    <w:p w:rsidR="00EF5523" w:rsidRPr="00DC7625" w:rsidRDefault="00EF5523" w:rsidP="00EF5523">
      <w:pPr>
        <w:pStyle w:val="BodyText"/>
        <w:spacing w:after="0"/>
        <w:jc w:val="both"/>
        <w:rPr>
          <w:sz w:val="22"/>
          <w:szCs w:val="22"/>
        </w:rPr>
      </w:pPr>
      <w:r w:rsidRPr="00DC7625">
        <w:rPr>
          <w:b/>
          <w:sz w:val="22"/>
          <w:szCs w:val="22"/>
        </w:rPr>
        <w:t>e1) Pentru exploatațiile vegetale</w:t>
      </w:r>
      <w:r w:rsidRPr="00DC7625">
        <w:rPr>
          <w:sz w:val="22"/>
          <w:szCs w:val="22"/>
        </w:rPr>
        <w:t>: copie după formularul integral al Registrul agricol emis de Primării actualizată în anul depunerii Cererii de finanțare care să confirme dreptul de folosinţă (proprietate/arendă/concesionare) al terenului/ fermei zootehnice/ animalelor (doar proprietate) înregistrate pentru baza de producţie, cu ştampila primăriei şi menţiunea "Conform cu originalul".</w:t>
      </w:r>
    </w:p>
    <w:p w:rsidR="00EF5523" w:rsidRPr="00DC7625" w:rsidRDefault="00EF5523" w:rsidP="00EF5523">
      <w:pPr>
        <w:pStyle w:val="BodyText"/>
        <w:spacing w:after="0"/>
        <w:jc w:val="both"/>
        <w:rPr>
          <w:sz w:val="22"/>
          <w:szCs w:val="22"/>
        </w:rPr>
      </w:pPr>
      <w:r w:rsidRPr="00DC7625">
        <w:rPr>
          <w:b/>
          <w:sz w:val="22"/>
          <w:szCs w:val="22"/>
        </w:rPr>
        <w:t xml:space="preserve"> e2)  Pentru exploataţiile mixte şi zootehnice:</w:t>
      </w:r>
      <w:r w:rsidRPr="00DC7625">
        <w:rPr>
          <w:sz w:val="22"/>
          <w:szCs w:val="22"/>
        </w:rPr>
        <w:t xml:space="preserve"> Copie după formularul integral al Registrul agricol emis de  Primării actualizat cu cel mult 30 de zile înaintea depunerii Cererii de finanțare care să confirme dreptul de folosinţă (proprietate/arendă/concesionare) al terenului/ fermei zootehnice/ animalelor (doar proprietate) înregistrate pentru baza de producţie, cu ştampila primăriei şi menţiunea "Conform  cu originalul".</w:t>
      </w:r>
    </w:p>
    <w:p w:rsidR="00EF5523" w:rsidRPr="00DC7625" w:rsidRDefault="00EF5523" w:rsidP="00EF5523">
      <w:pPr>
        <w:pStyle w:val="BodyText"/>
        <w:spacing w:after="0"/>
        <w:jc w:val="both"/>
        <w:rPr>
          <w:sz w:val="22"/>
          <w:szCs w:val="22"/>
        </w:rPr>
      </w:pPr>
      <w:r w:rsidRPr="00DC7625">
        <w:rPr>
          <w:sz w:val="22"/>
          <w:szCs w:val="22"/>
        </w:rPr>
        <w:t>În situaţia în care primăriile nu pot elibera copia Registrului agricol cu situaţia curentă, se va depune copia ultimei înregistrari a registrului agricol, după caz însoţită de adeverinţă emisă de primărie privind situaţia curentă.</w:t>
      </w:r>
    </w:p>
    <w:p w:rsidR="00EF5523" w:rsidRPr="00DC7625" w:rsidRDefault="00EF5523" w:rsidP="00EF5523">
      <w:pPr>
        <w:pStyle w:val="BodyText"/>
        <w:spacing w:after="0"/>
        <w:jc w:val="both"/>
        <w:rPr>
          <w:sz w:val="22"/>
          <w:szCs w:val="22"/>
        </w:rPr>
      </w:pPr>
      <w:r w:rsidRPr="00DC7625">
        <w:rPr>
          <w:b/>
          <w:sz w:val="22"/>
          <w:szCs w:val="22"/>
        </w:rPr>
        <w:t>3.Copia Contractului de colectare a gunoiului de grajd</w:t>
      </w:r>
      <w:r w:rsidRPr="00DC7625">
        <w:rPr>
          <w:sz w:val="22"/>
          <w:szCs w:val="22"/>
        </w:rPr>
        <w:t xml:space="preserve"> încheiat între solicitant și deținătorul platformei/ Copia Adeverinței emisă de Primăria Comunei pe teritoriul căreia se regăsește platforma comunală, din care să rezulte faptul că aceasta are capacitatea de preluare a gunoiului de grajd din exploatația solicitantului.</w:t>
      </w:r>
    </w:p>
    <w:p w:rsidR="00EF5523" w:rsidRPr="00DC7625" w:rsidRDefault="00EF5523" w:rsidP="00EF5523">
      <w:pPr>
        <w:pStyle w:val="BodyText"/>
        <w:spacing w:after="0"/>
        <w:jc w:val="both"/>
        <w:rPr>
          <w:sz w:val="22"/>
          <w:szCs w:val="22"/>
        </w:rPr>
      </w:pPr>
      <w:r w:rsidRPr="00DC7625">
        <w:rPr>
          <w:b/>
          <w:sz w:val="22"/>
          <w:szCs w:val="22"/>
        </w:rPr>
        <w:t>4.Copiile situaţiilor financiare</w:t>
      </w:r>
      <w:r w:rsidRPr="00DC7625">
        <w:rPr>
          <w:sz w:val="22"/>
          <w:szCs w:val="22"/>
        </w:rPr>
        <w:t xml:space="preserve"> pentru anii „n” și , „n-1”, unde „n” este anul anterior anului în care solicitantul depune Cererea de Finanțare, înregistrate la Administraţia Financiară:</w:t>
      </w:r>
    </w:p>
    <w:p w:rsidR="00EF5523" w:rsidRPr="00DC7625" w:rsidRDefault="00EF5523" w:rsidP="00EF5523">
      <w:pPr>
        <w:pStyle w:val="BodyText"/>
        <w:spacing w:after="0"/>
        <w:jc w:val="both"/>
        <w:rPr>
          <w:sz w:val="22"/>
          <w:szCs w:val="22"/>
        </w:rPr>
      </w:pPr>
      <w:r w:rsidRPr="00DC7625">
        <w:rPr>
          <w:sz w:val="22"/>
          <w:szCs w:val="22"/>
        </w:rPr>
        <w:t>a) Pentru societăţi comerciale:</w:t>
      </w:r>
    </w:p>
    <w:p w:rsidR="00EF5523" w:rsidRPr="00DC7625" w:rsidRDefault="00EF5523" w:rsidP="00EF5523">
      <w:pPr>
        <w:pStyle w:val="BodyText"/>
        <w:widowControl w:val="0"/>
        <w:numPr>
          <w:ilvl w:val="0"/>
          <w:numId w:val="15"/>
        </w:numPr>
        <w:spacing w:after="0"/>
        <w:ind w:left="709"/>
        <w:jc w:val="both"/>
        <w:rPr>
          <w:sz w:val="22"/>
          <w:szCs w:val="22"/>
        </w:rPr>
      </w:pPr>
      <w:r w:rsidRPr="00DC7625">
        <w:rPr>
          <w:sz w:val="22"/>
          <w:szCs w:val="22"/>
        </w:rPr>
        <w:t>Bilanţul (cod 10);</w:t>
      </w:r>
    </w:p>
    <w:p w:rsidR="00EF5523" w:rsidRPr="00DC7625" w:rsidRDefault="00EF5523" w:rsidP="00EF5523">
      <w:pPr>
        <w:pStyle w:val="BodyText"/>
        <w:widowControl w:val="0"/>
        <w:numPr>
          <w:ilvl w:val="0"/>
          <w:numId w:val="15"/>
        </w:numPr>
        <w:spacing w:after="0"/>
        <w:ind w:left="709"/>
        <w:jc w:val="both"/>
        <w:rPr>
          <w:sz w:val="22"/>
          <w:szCs w:val="22"/>
        </w:rPr>
      </w:pPr>
      <w:r w:rsidRPr="00DC7625">
        <w:rPr>
          <w:sz w:val="22"/>
          <w:szCs w:val="22"/>
        </w:rPr>
        <w:t>Contul de profit şi pierderi (cod 20);</w:t>
      </w:r>
    </w:p>
    <w:p w:rsidR="00EF5523" w:rsidRPr="00DC7625" w:rsidRDefault="00EF5523" w:rsidP="00EF5523">
      <w:pPr>
        <w:pStyle w:val="BodyText"/>
        <w:widowControl w:val="0"/>
        <w:numPr>
          <w:ilvl w:val="0"/>
          <w:numId w:val="15"/>
        </w:numPr>
        <w:spacing w:after="0"/>
        <w:ind w:left="709"/>
        <w:jc w:val="both"/>
        <w:rPr>
          <w:sz w:val="22"/>
          <w:szCs w:val="22"/>
        </w:rPr>
      </w:pPr>
      <w:r w:rsidRPr="00DC7625">
        <w:rPr>
          <w:sz w:val="22"/>
          <w:szCs w:val="22"/>
        </w:rPr>
        <w:t>Datele informative (cod 30);</w:t>
      </w:r>
    </w:p>
    <w:p w:rsidR="00EF5523" w:rsidRPr="00DC7625" w:rsidRDefault="00EF5523" w:rsidP="00EF5523">
      <w:pPr>
        <w:pStyle w:val="BodyText"/>
        <w:widowControl w:val="0"/>
        <w:numPr>
          <w:ilvl w:val="0"/>
          <w:numId w:val="15"/>
        </w:numPr>
        <w:spacing w:after="0"/>
        <w:ind w:left="709"/>
        <w:jc w:val="both"/>
        <w:rPr>
          <w:sz w:val="22"/>
          <w:szCs w:val="22"/>
        </w:rPr>
      </w:pPr>
      <w:r w:rsidRPr="00DC7625">
        <w:rPr>
          <w:sz w:val="22"/>
          <w:szCs w:val="22"/>
        </w:rPr>
        <w:t>Situaţia activelor imobilizate (cod 40)</w:t>
      </w:r>
    </w:p>
    <w:p w:rsidR="00EF5523" w:rsidRPr="00DC7625" w:rsidRDefault="00EF5523" w:rsidP="00EF5523">
      <w:pPr>
        <w:pStyle w:val="BodyText"/>
        <w:spacing w:after="0"/>
        <w:ind w:left="709"/>
        <w:jc w:val="both"/>
        <w:rPr>
          <w:sz w:val="22"/>
          <w:szCs w:val="22"/>
        </w:rPr>
      </w:pPr>
      <w:r w:rsidRPr="00DC7625">
        <w:rPr>
          <w:sz w:val="22"/>
          <w:szCs w:val="22"/>
        </w:rPr>
        <w:t>și/sau</w:t>
      </w:r>
    </w:p>
    <w:p w:rsidR="00EF5523" w:rsidRPr="00DC7625" w:rsidRDefault="00EF5523" w:rsidP="00EF5523">
      <w:pPr>
        <w:pStyle w:val="BodyText"/>
        <w:widowControl w:val="0"/>
        <w:numPr>
          <w:ilvl w:val="0"/>
          <w:numId w:val="15"/>
        </w:numPr>
        <w:spacing w:after="0"/>
        <w:ind w:left="709"/>
        <w:jc w:val="both"/>
        <w:rPr>
          <w:sz w:val="22"/>
          <w:szCs w:val="22"/>
        </w:rPr>
      </w:pPr>
      <w:r w:rsidRPr="00DC7625">
        <w:rPr>
          <w:sz w:val="22"/>
          <w:szCs w:val="22"/>
        </w:rPr>
        <w:t>Declaraţia de inactivitate(pentru societățile înființate în anii „n” și/ sau „n-1”, care nu au avut activitate).</w:t>
      </w:r>
    </w:p>
    <w:p w:rsidR="00EF5523" w:rsidRPr="00DC7625" w:rsidRDefault="00EF5523" w:rsidP="00EF5523">
      <w:pPr>
        <w:pStyle w:val="BodyText"/>
        <w:tabs>
          <w:tab w:val="left" w:pos="-142"/>
          <w:tab w:val="left" w:pos="142"/>
        </w:tabs>
        <w:spacing w:after="0"/>
        <w:ind w:left="-284" w:firstLine="284"/>
        <w:jc w:val="both"/>
        <w:rPr>
          <w:sz w:val="22"/>
          <w:szCs w:val="22"/>
        </w:rPr>
      </w:pPr>
      <w:r w:rsidRPr="00DC7625">
        <w:rPr>
          <w:sz w:val="22"/>
          <w:szCs w:val="22"/>
        </w:rPr>
        <w:t xml:space="preserve"> b) Pentru persoane fizice autorizate, întreprinderi individuale şi întreprinderi familiale:</w:t>
      </w:r>
    </w:p>
    <w:p w:rsidR="00EF5523" w:rsidRPr="00DC7625" w:rsidRDefault="00EF5523" w:rsidP="00EF5523">
      <w:pPr>
        <w:pStyle w:val="BodyText"/>
        <w:widowControl w:val="0"/>
        <w:numPr>
          <w:ilvl w:val="0"/>
          <w:numId w:val="16"/>
        </w:numPr>
        <w:spacing w:after="0"/>
        <w:jc w:val="both"/>
        <w:rPr>
          <w:sz w:val="22"/>
          <w:szCs w:val="22"/>
        </w:rPr>
      </w:pPr>
      <w:r w:rsidRPr="00DC7625">
        <w:rPr>
          <w:sz w:val="22"/>
          <w:szCs w:val="22"/>
        </w:rPr>
        <w:t xml:space="preserve">Declaraţia privind veniturile realizate (Formularul 200 - cod 14.13.01.13) </w:t>
      </w:r>
    </w:p>
    <w:p w:rsidR="00EF5523" w:rsidRPr="00DC7625" w:rsidRDefault="00EF5523" w:rsidP="00EF5523">
      <w:pPr>
        <w:pStyle w:val="BodyText"/>
        <w:spacing w:after="0"/>
        <w:ind w:left="720"/>
        <w:jc w:val="both"/>
        <w:rPr>
          <w:sz w:val="22"/>
          <w:szCs w:val="22"/>
        </w:rPr>
      </w:pPr>
      <w:r w:rsidRPr="00DC7625">
        <w:rPr>
          <w:sz w:val="22"/>
          <w:szCs w:val="22"/>
        </w:rPr>
        <w:t>și/sau</w:t>
      </w:r>
    </w:p>
    <w:p w:rsidR="00EF5523" w:rsidRPr="00DC7625" w:rsidRDefault="00EF5523" w:rsidP="00DC7625">
      <w:pPr>
        <w:pStyle w:val="BodyText"/>
        <w:widowControl w:val="0"/>
        <w:numPr>
          <w:ilvl w:val="0"/>
          <w:numId w:val="16"/>
        </w:numPr>
        <w:spacing w:after="0"/>
        <w:ind w:left="0" w:firstLine="360"/>
        <w:jc w:val="both"/>
        <w:rPr>
          <w:sz w:val="22"/>
          <w:szCs w:val="22"/>
        </w:rPr>
      </w:pPr>
      <w:r w:rsidRPr="00DC7625">
        <w:rPr>
          <w:sz w:val="22"/>
          <w:szCs w:val="22"/>
        </w:rPr>
        <w:t>Declaraţia privind veniturile din activităţi agricole - impunere pe normele de venit (Formularul 221 - cod 14.13.01.13/9), în cazul solicitanților care în anii “n” și “n-1” sunt autorizaţi conform OUG. 44/2008, cu modificările şi completările ulterioare.</w:t>
      </w:r>
    </w:p>
    <w:p w:rsidR="00EF5523" w:rsidRPr="00DC7625" w:rsidRDefault="00EF5523" w:rsidP="00EF5523">
      <w:pPr>
        <w:pStyle w:val="BodyText"/>
        <w:spacing w:after="0"/>
        <w:ind w:left="720"/>
        <w:jc w:val="both"/>
        <w:rPr>
          <w:sz w:val="22"/>
          <w:szCs w:val="22"/>
        </w:rPr>
      </w:pPr>
      <w:r w:rsidRPr="00DC7625">
        <w:rPr>
          <w:sz w:val="22"/>
          <w:szCs w:val="22"/>
        </w:rPr>
        <w:t>sau</w:t>
      </w:r>
    </w:p>
    <w:p w:rsidR="00EF5523" w:rsidRPr="00DC7625" w:rsidRDefault="00EF5523" w:rsidP="00EF5523">
      <w:pPr>
        <w:pStyle w:val="BodyText"/>
        <w:spacing w:after="0"/>
        <w:ind w:left="720"/>
        <w:jc w:val="both"/>
        <w:rPr>
          <w:sz w:val="22"/>
          <w:szCs w:val="22"/>
        </w:rPr>
      </w:pPr>
      <w:r w:rsidRPr="00DC7625">
        <w:rPr>
          <w:sz w:val="22"/>
          <w:szCs w:val="22"/>
        </w:rPr>
        <w:t>Declarația unică privind impozitul pe venit și contribuțiile sociale datorate de persoanele fizice</w:t>
      </w:r>
    </w:p>
    <w:p w:rsidR="00EF5523" w:rsidRPr="00DC7625" w:rsidRDefault="00EF5523" w:rsidP="00EF5523">
      <w:pPr>
        <w:pStyle w:val="BodyText"/>
        <w:spacing w:after="0"/>
        <w:ind w:left="142"/>
        <w:jc w:val="both"/>
        <w:rPr>
          <w:sz w:val="22"/>
          <w:szCs w:val="22"/>
        </w:rPr>
      </w:pPr>
      <w:r w:rsidRPr="00DC7625">
        <w:rPr>
          <w:sz w:val="22"/>
          <w:szCs w:val="22"/>
        </w:rPr>
        <w:t>Atenție! În cazul în care solicitantul este înființat în anul depunerii Cererii de finanțare, nu este cazul depunerii niciunuia din documentele mai sus menționate.</w:t>
      </w:r>
    </w:p>
    <w:p w:rsidR="00EF5523" w:rsidRPr="00DC7625" w:rsidRDefault="00EF5523" w:rsidP="00EF5523">
      <w:pPr>
        <w:pStyle w:val="BodyText"/>
        <w:spacing w:after="0"/>
        <w:jc w:val="both"/>
        <w:rPr>
          <w:sz w:val="22"/>
          <w:szCs w:val="22"/>
        </w:rPr>
      </w:pPr>
      <w:r w:rsidRPr="00DC7625">
        <w:rPr>
          <w:b/>
          <w:sz w:val="22"/>
          <w:szCs w:val="22"/>
        </w:rPr>
        <w:t>5.Copia actului de identitate pentru reprezentantul legal de proiect</w:t>
      </w:r>
      <w:r w:rsidRPr="00DC7625">
        <w:rPr>
          <w:sz w:val="22"/>
          <w:szCs w:val="22"/>
        </w:rPr>
        <w:t xml:space="preserve"> (asociat unic/asociat majoritar/administrator);</w:t>
      </w:r>
    </w:p>
    <w:p w:rsidR="00EF5523" w:rsidRPr="00DC7625" w:rsidRDefault="00EF5523" w:rsidP="00EF5523">
      <w:pPr>
        <w:pStyle w:val="BodyText"/>
        <w:spacing w:after="0"/>
        <w:jc w:val="both"/>
        <w:rPr>
          <w:sz w:val="22"/>
          <w:szCs w:val="22"/>
        </w:rPr>
      </w:pPr>
      <w:r w:rsidRPr="00DC7625">
        <w:rPr>
          <w:b/>
          <w:sz w:val="22"/>
          <w:szCs w:val="22"/>
        </w:rPr>
        <w:t>6.Certificatul de înregistrare eliberat de Oficiul Registrului Comertului</w:t>
      </w:r>
      <w:r w:rsidRPr="00DC7625">
        <w:rPr>
          <w:sz w:val="22"/>
          <w:szCs w:val="22"/>
        </w:rPr>
        <w:t xml:space="preserve"> conform legislaţiei în vigoare, document obligatoriu de prezentat la depunerea Cererii de Finanțare;</w:t>
      </w:r>
    </w:p>
    <w:p w:rsidR="00EF5523" w:rsidRPr="00DC7625" w:rsidRDefault="00EF5523" w:rsidP="00EF5523">
      <w:pPr>
        <w:pStyle w:val="BodyText"/>
        <w:spacing w:after="0"/>
        <w:jc w:val="both"/>
        <w:rPr>
          <w:sz w:val="22"/>
          <w:szCs w:val="22"/>
        </w:rPr>
      </w:pPr>
      <w:r w:rsidRPr="00DC7625">
        <w:rPr>
          <w:b/>
          <w:sz w:val="22"/>
          <w:szCs w:val="22"/>
        </w:rPr>
        <w:t>7.Hotărârea Adunării Generale a Acţionarilor (AGA) persoanei juridice</w:t>
      </w:r>
      <w:r w:rsidRPr="00DC7625">
        <w:rPr>
          <w:sz w:val="22"/>
          <w:szCs w:val="22"/>
        </w:rPr>
        <w:t>, prin care se desemnează ca tânărul fermier (actionar majoritar 50%+1) să reprezinte societatea în relaţia cu AFIR și că exercită un control efectiv pe termen lung (pentru cel putin 6 ani) în ceea ce priveşte deciziile referitoare la gestionare, beneficii, riscuri financiare în cadrul exploataţiei respective;</w:t>
      </w:r>
    </w:p>
    <w:p w:rsidR="00EF5523" w:rsidRPr="00DC7625" w:rsidRDefault="00EF5523" w:rsidP="00EF5523">
      <w:pPr>
        <w:pStyle w:val="BodyText"/>
        <w:spacing w:after="0"/>
        <w:jc w:val="both"/>
        <w:rPr>
          <w:sz w:val="22"/>
          <w:szCs w:val="22"/>
        </w:rPr>
      </w:pPr>
      <w:r w:rsidRPr="00DC7625">
        <w:rPr>
          <w:b/>
          <w:sz w:val="22"/>
          <w:szCs w:val="22"/>
        </w:rPr>
        <w:t>8.Solicitantul deține competențe și aptitudini profesionale</w:t>
      </w:r>
      <w:r w:rsidRPr="00DC7625">
        <w:rPr>
          <w:sz w:val="22"/>
          <w:szCs w:val="22"/>
        </w:rPr>
        <w:t>, îndeplinind cel puțin una dintre următoarele condiții:</w:t>
      </w:r>
    </w:p>
    <w:p w:rsidR="00EF5523" w:rsidRPr="00DC7625" w:rsidRDefault="00EF5523" w:rsidP="00EF5523">
      <w:pPr>
        <w:pStyle w:val="BodyText"/>
        <w:spacing w:after="0"/>
        <w:jc w:val="both"/>
        <w:rPr>
          <w:sz w:val="22"/>
          <w:szCs w:val="22"/>
        </w:rPr>
      </w:pPr>
      <w:r w:rsidRPr="00DC7625">
        <w:rPr>
          <w:sz w:val="22"/>
          <w:szCs w:val="22"/>
        </w:rPr>
        <w:t>8.1.Studii medii/superioare în domeniul agricol/veterinar/economie agrară:</w:t>
      </w:r>
    </w:p>
    <w:p w:rsidR="00EF5523" w:rsidRPr="00DC7625" w:rsidRDefault="00EF5523" w:rsidP="00EF5523">
      <w:pPr>
        <w:pStyle w:val="BodyText"/>
        <w:widowControl w:val="0"/>
        <w:numPr>
          <w:ilvl w:val="0"/>
          <w:numId w:val="16"/>
        </w:numPr>
        <w:spacing w:after="0"/>
        <w:jc w:val="both"/>
        <w:rPr>
          <w:sz w:val="22"/>
          <w:szCs w:val="22"/>
        </w:rPr>
      </w:pPr>
      <w:r w:rsidRPr="00DC7625">
        <w:rPr>
          <w:sz w:val="22"/>
          <w:szCs w:val="22"/>
        </w:rPr>
        <w:t>diplomă de absolvire studii superioare în domeniul agricol</w:t>
      </w:r>
    </w:p>
    <w:p w:rsidR="00EF5523" w:rsidRPr="00DC7625" w:rsidRDefault="00EF5523" w:rsidP="00EF5523">
      <w:pPr>
        <w:pStyle w:val="BodyText"/>
        <w:spacing w:after="0"/>
        <w:jc w:val="both"/>
        <w:rPr>
          <w:sz w:val="22"/>
          <w:szCs w:val="22"/>
        </w:rPr>
      </w:pPr>
      <w:r w:rsidRPr="00DC7625">
        <w:rPr>
          <w:sz w:val="22"/>
          <w:szCs w:val="22"/>
        </w:rPr>
        <w:t>sau</w:t>
      </w:r>
    </w:p>
    <w:p w:rsidR="00EF5523" w:rsidRPr="00DC7625" w:rsidRDefault="00EF5523" w:rsidP="00EF5523">
      <w:pPr>
        <w:pStyle w:val="BodyText"/>
        <w:widowControl w:val="0"/>
        <w:numPr>
          <w:ilvl w:val="0"/>
          <w:numId w:val="16"/>
        </w:numPr>
        <w:spacing w:after="0"/>
        <w:jc w:val="both"/>
        <w:rPr>
          <w:sz w:val="22"/>
          <w:szCs w:val="22"/>
        </w:rPr>
      </w:pPr>
      <w:r w:rsidRPr="00DC7625">
        <w:rPr>
          <w:sz w:val="22"/>
          <w:szCs w:val="22"/>
        </w:rPr>
        <w:t>diplomă de absolvire  studii postliceale sau liceale în domeniul agricol</w:t>
      </w:r>
    </w:p>
    <w:p w:rsidR="00EF5523" w:rsidRPr="00DC7625" w:rsidRDefault="00EF5523" w:rsidP="00EF5523">
      <w:pPr>
        <w:pStyle w:val="BodyText"/>
        <w:spacing w:after="0"/>
        <w:jc w:val="both"/>
        <w:rPr>
          <w:sz w:val="22"/>
          <w:szCs w:val="22"/>
        </w:rPr>
      </w:pPr>
      <w:r w:rsidRPr="00DC7625">
        <w:rPr>
          <w:sz w:val="22"/>
          <w:szCs w:val="22"/>
        </w:rPr>
        <w:lastRenderedPageBreak/>
        <w:t>8.2 Certificat de calificare profesională care atestă urmarea unui curs de calificare în domeniul agricol, agro-alimentar, veterinar sau economie agrară de cel puţin Nivel 1 de calificare profesională, conform legislaţiei aplicabile la momentul acordării certificatului;</w:t>
      </w:r>
    </w:p>
    <w:p w:rsidR="00EF5523" w:rsidRPr="00DC7625" w:rsidRDefault="00EF5523" w:rsidP="00EF5523">
      <w:pPr>
        <w:pStyle w:val="BodyText"/>
        <w:spacing w:after="0"/>
        <w:jc w:val="both"/>
        <w:rPr>
          <w:sz w:val="22"/>
          <w:szCs w:val="22"/>
        </w:rPr>
      </w:pPr>
      <w:r w:rsidRPr="00DC7625">
        <w:rPr>
          <w:sz w:val="22"/>
          <w:szCs w:val="22"/>
        </w:rPr>
        <w:t>8.3.</w:t>
      </w:r>
      <w:r w:rsidRPr="00DC7625">
        <w:rPr>
          <w:sz w:val="22"/>
          <w:szCs w:val="22"/>
        </w:rPr>
        <w:tab/>
        <w:t>a) Competenţe în domeniul agricol/ veterinar/ economie agrară dobândite prin participarea la programe de inițiere/ instruire/specializare care nu necesită un document eliberat de formatorii recunoscuţi de către ANC şi presupune un număr de ore sub numărul de ore aferent Nivelului I de calificare profesională (Nivelul I de calificare presupune 360 de ore de curs pentru cei care au urmat cursuri până la 1 ianuarie 2016, şi 80 de ore de curs pentru cei care au urmat cursuri după 1 ianuarie 2016):competențele în domeniile menționate vor fi dovedite prin prezentarea certificatului/ diplomei/ atestatului de absolvire a cursului sau a unui document echivalent acestora se acceptă şi certificatele de calificare eliberate de ANCA:. In cazul în care, la depunerea Cererii de finanțare nu este emis documentul de absolvire a cursului, va fi acceptată adeverința de absolvire a cursului sub condiţia prezentării certificatului/ diplomei/ atestatului de absolvire a cursului sau a unui document echivalent acestora în original pentru acordarea celei de-a doua tranşe de plată; în caz contrar, acesta va fi declarat neeligibil.</w:t>
      </w:r>
    </w:p>
    <w:p w:rsidR="00EF5523" w:rsidRPr="00DC7625" w:rsidRDefault="00EF5523" w:rsidP="00EF5523">
      <w:pPr>
        <w:pStyle w:val="BodyText"/>
        <w:spacing w:after="0"/>
        <w:jc w:val="both"/>
        <w:rPr>
          <w:sz w:val="22"/>
          <w:szCs w:val="22"/>
        </w:rPr>
      </w:pPr>
      <w:r w:rsidRPr="00DC7625">
        <w:rPr>
          <w:sz w:val="22"/>
          <w:szCs w:val="22"/>
        </w:rPr>
        <w:t>sau</w:t>
      </w:r>
    </w:p>
    <w:p w:rsidR="00EF5523" w:rsidRPr="00DC7625" w:rsidRDefault="00EF5523" w:rsidP="00EF5523">
      <w:pPr>
        <w:pStyle w:val="BodyText"/>
        <w:spacing w:after="0"/>
        <w:jc w:val="both"/>
        <w:rPr>
          <w:sz w:val="22"/>
          <w:szCs w:val="22"/>
        </w:rPr>
      </w:pPr>
      <w:r w:rsidRPr="00DC7625">
        <w:rPr>
          <w:sz w:val="22"/>
          <w:szCs w:val="22"/>
        </w:rPr>
        <w:t>b) recunoaşterea de către un centru de evaluare si certificare a competențelor profesionale obținute pe alte căi decât cele formale autorizat ANC a competenţelor dobândite ca urmare a experienţei profesionale;</w:t>
      </w:r>
    </w:p>
    <w:p w:rsidR="00EF5523" w:rsidRPr="00DC7625" w:rsidRDefault="00EF5523" w:rsidP="00EF5523">
      <w:pPr>
        <w:pStyle w:val="BodyText"/>
        <w:spacing w:after="0"/>
        <w:jc w:val="both"/>
        <w:rPr>
          <w:sz w:val="22"/>
          <w:szCs w:val="22"/>
        </w:rPr>
      </w:pPr>
    </w:p>
    <w:p w:rsidR="00EF5523" w:rsidRPr="00DC7625" w:rsidRDefault="00EF5523" w:rsidP="00EF5523">
      <w:pPr>
        <w:pStyle w:val="BodyText"/>
        <w:spacing w:after="0"/>
        <w:jc w:val="both"/>
        <w:rPr>
          <w:sz w:val="22"/>
          <w:szCs w:val="22"/>
        </w:rPr>
      </w:pPr>
      <w:r w:rsidRPr="00DC7625">
        <w:rPr>
          <w:sz w:val="22"/>
          <w:szCs w:val="22"/>
        </w:rPr>
        <w:t>8.4.Angajamentul de a dobândi competențele profesionale adecvate într-o perioadă de grație de maximum 33 de luni de la data adoptării deciziei individuale de acordare a ajutorului, dar nu mai mult de ultima tranşă de plată.</w:t>
      </w:r>
    </w:p>
    <w:p w:rsidR="00EF5523" w:rsidRPr="00DC7625" w:rsidRDefault="00EF5523" w:rsidP="00EF5523">
      <w:pPr>
        <w:pStyle w:val="BodyText"/>
        <w:spacing w:after="0"/>
        <w:jc w:val="both"/>
        <w:rPr>
          <w:sz w:val="22"/>
          <w:szCs w:val="22"/>
        </w:rPr>
      </w:pPr>
      <w:r w:rsidRPr="00DC7625">
        <w:rPr>
          <w:sz w:val="22"/>
          <w:szCs w:val="22"/>
        </w:rPr>
        <w:t>În cazul în care solicitantul a absolvit în ultimele 12 luni până la depunerea Cererii de finanțare şi nu poate prezenta diploma în original, poate fi acceptată o adeverinţă de absolvire a studiilor respective, însoţită de situaţia şcolară disponibilă, sub condiţia prezentării diplomei în original pentru acordarea celei de-a doua tranşe de sprijin; în caz contrar, acesta va fi declarat neeligibil.</w:t>
      </w:r>
    </w:p>
    <w:p w:rsidR="00EF5523" w:rsidRPr="00DC7625" w:rsidRDefault="00EF5523" w:rsidP="00EF5523">
      <w:pPr>
        <w:pStyle w:val="BodyText"/>
        <w:spacing w:after="0"/>
        <w:jc w:val="both"/>
        <w:rPr>
          <w:sz w:val="22"/>
          <w:szCs w:val="22"/>
        </w:rPr>
      </w:pPr>
      <w:r w:rsidRPr="00DC7625">
        <w:rPr>
          <w:b/>
          <w:sz w:val="22"/>
          <w:szCs w:val="22"/>
        </w:rPr>
        <w:t>I.</w:t>
      </w:r>
      <w:r w:rsidRPr="00DC7625">
        <w:rPr>
          <w:sz w:val="22"/>
          <w:szCs w:val="22"/>
        </w:rPr>
        <w:t>În cazul solicitanţilor care nu au studii medii/superioare, aceştia prezintă diploma/ document doveditor (inclusiv adeverinţă de absolvire şi/sau suplimentul descriptiv al certificatelor de formare profesională atestate ANC care cuprind această informaţie) de absolvire a minim 8 clase.</w:t>
      </w:r>
    </w:p>
    <w:p w:rsidR="00EF5523" w:rsidRPr="00DC7625" w:rsidRDefault="00EF5523" w:rsidP="00EF5523">
      <w:pPr>
        <w:pStyle w:val="BodyText"/>
        <w:spacing w:after="0"/>
        <w:jc w:val="both"/>
        <w:rPr>
          <w:sz w:val="22"/>
          <w:szCs w:val="22"/>
        </w:rPr>
      </w:pPr>
      <w:r w:rsidRPr="00DC7625">
        <w:rPr>
          <w:b/>
          <w:sz w:val="22"/>
          <w:szCs w:val="22"/>
        </w:rPr>
        <w:t>II.</w:t>
      </w:r>
      <w:r w:rsidRPr="00DC7625">
        <w:rPr>
          <w:sz w:val="22"/>
          <w:szCs w:val="22"/>
        </w:rPr>
        <w:t>Pentru demonstrarea criteriului de selecţie privind formarea profesională care conferă un nivel de calificare superior nivelului minim obligatoriu solicitat, se va prezenta actul doveditor (certificat de calificare) eliberat de un formator de formare profesională acreditat (recunoscut de Ministerul Educaţiei Naţionale) sau certificat de absolvire a cursului de calificare emis de ANCA, prin care se certifică competențele profesionale de minim Nivel 1 de calificare (Nivelul I de calificare presupune 360 de ore de curs pentru cei care au urmat cursuri până la 1 ianuarie 2016, şi 80 de ore de curs pentru cei care au urmat cursuri după 1 ianuarie 2016) în domeniul agricol, agro- alimentar, veterinar sau economie agrară, conform legislaţiei aplicabile la momentul acordării certificatului.</w:t>
      </w:r>
    </w:p>
    <w:p w:rsidR="00EF5523" w:rsidRPr="00DC7625" w:rsidRDefault="00EF5523" w:rsidP="00EF5523">
      <w:pPr>
        <w:pStyle w:val="BodyText"/>
        <w:spacing w:after="0"/>
        <w:jc w:val="both"/>
        <w:rPr>
          <w:sz w:val="22"/>
          <w:szCs w:val="22"/>
        </w:rPr>
      </w:pPr>
      <w:r w:rsidRPr="00DC7625">
        <w:rPr>
          <w:b/>
          <w:sz w:val="22"/>
          <w:szCs w:val="22"/>
        </w:rPr>
        <w:t>9.Autorizația pentru producerea, prelucrarea și comercializarea semințelor certificate și a materialului săditor</w:t>
      </w:r>
      <w:r w:rsidRPr="00DC7625">
        <w:rPr>
          <w:sz w:val="22"/>
          <w:szCs w:val="22"/>
        </w:rPr>
        <w:t xml:space="preserve"> (în cazul producătorilor de seminţe şi material săditor);</w:t>
      </w:r>
    </w:p>
    <w:p w:rsidR="00EF5523" w:rsidRPr="00DC7625" w:rsidRDefault="00EF5523" w:rsidP="00EF5523">
      <w:pPr>
        <w:pStyle w:val="BodyText"/>
        <w:spacing w:after="0"/>
        <w:jc w:val="both"/>
        <w:rPr>
          <w:sz w:val="22"/>
          <w:szCs w:val="22"/>
        </w:rPr>
      </w:pPr>
      <w:r w:rsidRPr="00DC7625">
        <w:rPr>
          <w:b/>
          <w:sz w:val="22"/>
          <w:szCs w:val="22"/>
        </w:rPr>
        <w:t>10.În cazul studenţilor, adeverinţă de la instituţia de învăţământ din care să reiasă:</w:t>
      </w:r>
      <w:r w:rsidRPr="00DC7625">
        <w:rPr>
          <w:sz w:val="22"/>
          <w:szCs w:val="22"/>
        </w:rPr>
        <w:t xml:space="preserve"> anul de studiu, forma de învăţământ (cu frecvenţă/ cu frecvenţă redusă) specializarea şi UAT-ul în care este situată unitatea de învăţământ frecventată; </w:t>
      </w:r>
    </w:p>
    <w:p w:rsidR="00EF5523" w:rsidRPr="00DC7625" w:rsidRDefault="00EF5523" w:rsidP="00EF5523">
      <w:pPr>
        <w:pStyle w:val="BodyText"/>
        <w:spacing w:after="0"/>
        <w:jc w:val="both"/>
        <w:rPr>
          <w:b/>
          <w:sz w:val="22"/>
          <w:szCs w:val="22"/>
        </w:rPr>
      </w:pPr>
      <w:r w:rsidRPr="00DC7625">
        <w:rPr>
          <w:b/>
          <w:sz w:val="22"/>
          <w:szCs w:val="22"/>
        </w:rPr>
        <w:t xml:space="preserve">11.  Alte documente justificative </w:t>
      </w:r>
    </w:p>
    <w:p w:rsidR="00EF5523" w:rsidRPr="00DC7625" w:rsidRDefault="00EF5523" w:rsidP="00DC7625">
      <w:pPr>
        <w:pStyle w:val="BodyText"/>
        <w:widowControl w:val="0"/>
        <w:numPr>
          <w:ilvl w:val="0"/>
          <w:numId w:val="10"/>
        </w:numPr>
        <w:spacing w:after="0"/>
        <w:ind w:left="0" w:firstLine="360"/>
        <w:jc w:val="both"/>
        <w:rPr>
          <w:sz w:val="22"/>
          <w:szCs w:val="22"/>
        </w:rPr>
      </w:pPr>
      <w:r w:rsidRPr="00DC7625">
        <w:rPr>
          <w:b/>
          <w:sz w:val="22"/>
          <w:szCs w:val="22"/>
        </w:rPr>
        <w:t xml:space="preserve">Declarație de raportare către GAL Dobrogea Verde </w:t>
      </w:r>
      <w:r w:rsidRPr="00DC7625">
        <w:rPr>
          <w:sz w:val="22"/>
          <w:szCs w:val="22"/>
        </w:rPr>
        <w:t>(Anexa 13 - obligatorie pentru toate proiectele);</w:t>
      </w:r>
    </w:p>
    <w:p w:rsidR="00EF5523" w:rsidRPr="00DC7625" w:rsidRDefault="00EF5523" w:rsidP="00DC7625">
      <w:pPr>
        <w:pStyle w:val="BodyText"/>
        <w:widowControl w:val="0"/>
        <w:numPr>
          <w:ilvl w:val="0"/>
          <w:numId w:val="10"/>
        </w:numPr>
        <w:spacing w:after="0"/>
        <w:ind w:left="0" w:firstLine="360"/>
        <w:jc w:val="both"/>
        <w:rPr>
          <w:sz w:val="22"/>
          <w:szCs w:val="22"/>
        </w:rPr>
      </w:pPr>
      <w:r w:rsidRPr="00DC7625">
        <w:rPr>
          <w:b/>
          <w:sz w:val="22"/>
          <w:szCs w:val="22"/>
        </w:rPr>
        <w:t>Declarația pe propria răspundere privind eligibilitatea solicitantului</w:t>
      </w:r>
      <w:r w:rsidRPr="00DC7625">
        <w:rPr>
          <w:b/>
          <w:bCs/>
          <w:sz w:val="22"/>
          <w:szCs w:val="22"/>
          <w:lang w:eastAsia="fr-FR"/>
        </w:rPr>
        <w:t xml:space="preserve"> </w:t>
      </w:r>
      <w:r w:rsidRPr="00DC7625">
        <w:rPr>
          <w:sz w:val="22"/>
          <w:szCs w:val="22"/>
        </w:rPr>
        <w:t>(Anexa 14 - obligatoriu pentru toate proiectele);</w:t>
      </w:r>
    </w:p>
    <w:p w:rsidR="00EF5523" w:rsidRPr="00DC7625" w:rsidRDefault="00EF5523" w:rsidP="00DC7625">
      <w:pPr>
        <w:pStyle w:val="ListParagraph"/>
        <w:widowControl w:val="0"/>
        <w:numPr>
          <w:ilvl w:val="0"/>
          <w:numId w:val="10"/>
        </w:numPr>
        <w:spacing w:after="0" w:line="240" w:lineRule="auto"/>
        <w:ind w:left="0" w:firstLine="360"/>
        <w:contextualSpacing w:val="0"/>
        <w:jc w:val="both"/>
        <w:rPr>
          <w:rFonts w:ascii="Times New Roman" w:hAnsi="Times New Roman" w:cs="Times New Roman"/>
        </w:rPr>
      </w:pPr>
      <w:r w:rsidRPr="00DC7625">
        <w:rPr>
          <w:rFonts w:ascii="Times New Roman" w:hAnsi="Times New Roman" w:cs="Times New Roman"/>
          <w:b/>
        </w:rPr>
        <w:t xml:space="preserve">Angajamentul solicitantului privind crearea de locuri de munca prin proiect </w:t>
      </w:r>
      <w:r w:rsidRPr="00DC7625">
        <w:rPr>
          <w:rFonts w:ascii="Times New Roman" w:hAnsi="Times New Roman" w:cs="Times New Roman"/>
        </w:rPr>
        <w:t>(Anexa 20 - obligatoriu pentru proiectele care prevăd îndeplinirea criteriului de selecție CS6</w:t>
      </w:r>
      <w:r w:rsidRPr="00DC7625">
        <w:rPr>
          <w:rFonts w:ascii="Times New Roman" w:hAnsi="Times New Roman" w:cs="Times New Roman"/>
          <w:b/>
        </w:rPr>
        <w:t>);</w:t>
      </w:r>
    </w:p>
    <w:p w:rsidR="00EF5523" w:rsidRPr="00DC7625" w:rsidRDefault="00EF5523" w:rsidP="00DC7625">
      <w:pPr>
        <w:pStyle w:val="ListParagraph"/>
        <w:numPr>
          <w:ilvl w:val="0"/>
          <w:numId w:val="10"/>
        </w:numPr>
        <w:autoSpaceDE w:val="0"/>
        <w:autoSpaceDN w:val="0"/>
        <w:adjustRightInd w:val="0"/>
        <w:spacing w:after="0" w:line="240" w:lineRule="auto"/>
        <w:ind w:left="0" w:firstLine="360"/>
        <w:contextualSpacing w:val="0"/>
        <w:jc w:val="both"/>
        <w:rPr>
          <w:rFonts w:ascii="Times New Roman" w:hAnsi="Times New Roman" w:cs="Times New Roman"/>
        </w:rPr>
      </w:pPr>
      <w:r w:rsidRPr="00DC7625">
        <w:rPr>
          <w:rFonts w:ascii="Times New Roman" w:hAnsi="Times New Roman" w:cs="Times New Roman"/>
          <w:b/>
        </w:rPr>
        <w:t>Document care atestă că solicitantul este înregistrat într-o formă asociativă ca membru/Documente justificative pentru obiectul de activitate</w:t>
      </w:r>
      <w:r w:rsidRPr="00DC7625">
        <w:rPr>
          <w:rFonts w:ascii="Times New Roman" w:hAnsi="Times New Roman" w:cs="Times New Roman"/>
        </w:rPr>
        <w:t xml:space="preserve"> (document obligatoriu pentru punctarea criteriului de selecție CS3);</w:t>
      </w:r>
    </w:p>
    <w:p w:rsidR="00EF5523" w:rsidRPr="00DC7625" w:rsidRDefault="00EF5523" w:rsidP="00DC7625">
      <w:pPr>
        <w:pStyle w:val="ListParagraph"/>
        <w:numPr>
          <w:ilvl w:val="0"/>
          <w:numId w:val="10"/>
        </w:numPr>
        <w:autoSpaceDE w:val="0"/>
        <w:autoSpaceDN w:val="0"/>
        <w:adjustRightInd w:val="0"/>
        <w:spacing w:after="0" w:line="240" w:lineRule="auto"/>
        <w:ind w:left="0" w:firstLine="360"/>
        <w:contextualSpacing w:val="0"/>
        <w:jc w:val="both"/>
        <w:rPr>
          <w:rFonts w:ascii="Times New Roman" w:hAnsi="Times New Roman" w:cs="Times New Roman"/>
        </w:rPr>
      </w:pPr>
      <w:r w:rsidRPr="00DC7625">
        <w:rPr>
          <w:rFonts w:ascii="Times New Roman" w:hAnsi="Times New Roman" w:cs="Times New Roman"/>
          <w:b/>
        </w:rPr>
        <w:t xml:space="preserve">Certificatul constatator emis de ONRC </w:t>
      </w:r>
      <w:r w:rsidRPr="00DC7625">
        <w:rPr>
          <w:rFonts w:ascii="Times New Roman" w:hAnsi="Times New Roman" w:cs="Times New Roman"/>
        </w:rPr>
        <w:t>cu toate modificările/actualizările realizate până la depunerea Cererii de finanțare (obligatoriu pentru toate proiectele);</w:t>
      </w:r>
    </w:p>
    <w:p w:rsidR="00EF5523" w:rsidRPr="00DC7625" w:rsidRDefault="00EF5523" w:rsidP="00DC7625">
      <w:pPr>
        <w:pStyle w:val="ListParagraph"/>
        <w:numPr>
          <w:ilvl w:val="0"/>
          <w:numId w:val="10"/>
        </w:numPr>
        <w:tabs>
          <w:tab w:val="left" w:pos="709"/>
          <w:tab w:val="left" w:pos="6700"/>
        </w:tabs>
        <w:autoSpaceDE w:val="0"/>
        <w:autoSpaceDN w:val="0"/>
        <w:adjustRightInd w:val="0"/>
        <w:spacing w:after="0" w:line="240" w:lineRule="auto"/>
        <w:ind w:left="0" w:firstLine="360"/>
        <w:contextualSpacing w:val="0"/>
        <w:jc w:val="both"/>
        <w:rPr>
          <w:rFonts w:ascii="Times New Roman" w:hAnsi="Times New Roman" w:cs="Times New Roman"/>
        </w:rPr>
      </w:pPr>
      <w:r w:rsidRPr="00DC7625">
        <w:rPr>
          <w:rFonts w:ascii="Times New Roman" w:hAnsi="Times New Roman" w:cs="Times New Roman"/>
          <w:b/>
          <w:lang w:eastAsia="fr-FR"/>
        </w:rPr>
        <w:t>Adeverință de la APIA</w:t>
      </w:r>
      <w:r w:rsidRPr="00DC7625">
        <w:rPr>
          <w:rFonts w:ascii="Times New Roman" w:hAnsi="Times New Roman" w:cs="Times New Roman"/>
          <w:lang w:eastAsia="fr-FR"/>
        </w:rPr>
        <w:t xml:space="preserve"> depusă de solicitant cu situația înscrierilor în APIA,</w:t>
      </w:r>
      <w:r w:rsidRPr="00DC7625">
        <w:rPr>
          <w:rFonts w:ascii="Times New Roman" w:hAnsi="Times New Roman" w:cs="Times New Roman"/>
        </w:rPr>
        <w:t xml:space="preserve"> codul unic de înregistrare și data atribuirii acestui cod – dacă este cazul;</w:t>
      </w:r>
    </w:p>
    <w:p w:rsidR="00EF5523" w:rsidRPr="00DC7625" w:rsidRDefault="00EF5523" w:rsidP="00EF5523">
      <w:pPr>
        <w:pStyle w:val="ListParagraph"/>
        <w:numPr>
          <w:ilvl w:val="0"/>
          <w:numId w:val="10"/>
        </w:numPr>
        <w:autoSpaceDE w:val="0"/>
        <w:autoSpaceDN w:val="0"/>
        <w:adjustRightInd w:val="0"/>
        <w:spacing w:after="0" w:line="240" w:lineRule="auto"/>
        <w:contextualSpacing w:val="0"/>
        <w:jc w:val="both"/>
        <w:rPr>
          <w:rFonts w:ascii="Times New Roman" w:hAnsi="Times New Roman" w:cs="Times New Roman"/>
        </w:rPr>
      </w:pPr>
      <w:r w:rsidRPr="00DC7625">
        <w:rPr>
          <w:rFonts w:ascii="Times New Roman" w:hAnsi="Times New Roman" w:cs="Times New Roman"/>
          <w:b/>
        </w:rPr>
        <w:lastRenderedPageBreak/>
        <w:t>Anexa 22.</w:t>
      </w:r>
      <w:r w:rsidRPr="00DC7625">
        <w:rPr>
          <w:rFonts w:ascii="Times New Roman" w:hAnsi="Times New Roman" w:cs="Times New Roman"/>
        </w:rPr>
        <w:t xml:space="preserve"> </w:t>
      </w:r>
      <w:r w:rsidRPr="00DC7625">
        <w:rPr>
          <w:rFonts w:ascii="Times New Roman" w:hAnsi="Times New Roman" w:cs="Times New Roman"/>
          <w:b/>
        </w:rPr>
        <w:t>Declarație prelucrare date cu caracter personal (</w:t>
      </w:r>
      <w:r w:rsidRPr="00DC7625">
        <w:rPr>
          <w:rFonts w:ascii="Times New Roman" w:hAnsi="Times New Roman" w:cs="Times New Roman"/>
        </w:rPr>
        <w:t>obligatorie pentru toate proiectele);</w:t>
      </w:r>
    </w:p>
    <w:p w:rsidR="00EF5523" w:rsidRPr="00DC7625" w:rsidRDefault="00EF5523" w:rsidP="00DC7625">
      <w:pPr>
        <w:pStyle w:val="ListParagraph"/>
        <w:widowControl w:val="0"/>
        <w:numPr>
          <w:ilvl w:val="0"/>
          <w:numId w:val="10"/>
        </w:numPr>
        <w:spacing w:after="0" w:line="240" w:lineRule="auto"/>
        <w:ind w:left="0" w:firstLine="360"/>
        <w:contextualSpacing w:val="0"/>
        <w:jc w:val="both"/>
        <w:rPr>
          <w:rFonts w:ascii="Times New Roman" w:hAnsi="Times New Roman" w:cs="Times New Roman"/>
        </w:rPr>
      </w:pPr>
      <w:r w:rsidRPr="00DC7625">
        <w:rPr>
          <w:rFonts w:ascii="Times New Roman" w:hAnsi="Times New Roman" w:cs="Times New Roman"/>
        </w:rPr>
        <w:t>Alte documente justificative pe care solicitantul le consideră relevante pentru proiect (dacă este cazul).</w:t>
      </w:r>
    </w:p>
    <w:p w:rsidR="00EF5523" w:rsidRPr="00DC7625" w:rsidRDefault="00EF5523" w:rsidP="00EF5523">
      <w:pPr>
        <w:pStyle w:val="BodyText"/>
        <w:spacing w:after="0"/>
        <w:jc w:val="both"/>
        <w:rPr>
          <w:b/>
          <w:sz w:val="22"/>
          <w:szCs w:val="22"/>
        </w:rPr>
      </w:pPr>
    </w:p>
    <w:p w:rsidR="00EF5523" w:rsidRPr="00DC7625" w:rsidRDefault="00EF5523" w:rsidP="00EF5523">
      <w:pPr>
        <w:pStyle w:val="BodyText"/>
        <w:spacing w:after="0"/>
        <w:jc w:val="both"/>
        <w:rPr>
          <w:sz w:val="22"/>
          <w:szCs w:val="22"/>
        </w:rPr>
      </w:pPr>
      <w:r w:rsidRPr="00DC7625">
        <w:rPr>
          <w:sz w:val="22"/>
          <w:szCs w:val="22"/>
        </w:rPr>
        <w:t>ATENŢIE! Documentele trebuie să fie valabile la data depunerii Cererii de Finanţare, termenul de valabilitate al acestora fiind în conformitate cu legislaţia în vigoare.</w:t>
      </w:r>
    </w:p>
    <w:p w:rsidR="003258BC" w:rsidRPr="00DC7625" w:rsidRDefault="003258BC" w:rsidP="00EF5523">
      <w:pPr>
        <w:pStyle w:val="BodyText"/>
        <w:widowControl w:val="0"/>
        <w:spacing w:after="0"/>
        <w:jc w:val="both"/>
        <w:rPr>
          <w:b/>
          <w:sz w:val="22"/>
          <w:szCs w:val="22"/>
        </w:rPr>
      </w:pPr>
    </w:p>
    <w:p w:rsidR="008D7B17" w:rsidRPr="00DC7625" w:rsidRDefault="008D7B17" w:rsidP="00EF5523">
      <w:pPr>
        <w:pStyle w:val="BodyText"/>
        <w:widowControl w:val="0"/>
        <w:shd w:val="clear" w:color="auto" w:fill="D9D9D9" w:themeFill="background1" w:themeFillShade="D9"/>
        <w:spacing w:after="0"/>
        <w:jc w:val="both"/>
        <w:rPr>
          <w:b/>
          <w:sz w:val="22"/>
          <w:szCs w:val="22"/>
        </w:rPr>
      </w:pPr>
      <w:r w:rsidRPr="00DC7625">
        <w:rPr>
          <w:b/>
          <w:sz w:val="22"/>
          <w:szCs w:val="22"/>
        </w:rPr>
        <w:t>În vederea punctării criteriilor de selecție, solicitantul trebuie să depună următoarele documente justificative:</w:t>
      </w:r>
    </w:p>
    <w:p w:rsidR="00E223B2" w:rsidRPr="00DC7625" w:rsidRDefault="00E223B2" w:rsidP="00EF5523">
      <w:pPr>
        <w:spacing w:after="0" w:line="240" w:lineRule="auto"/>
        <w:jc w:val="both"/>
        <w:rPr>
          <w:rFonts w:ascii="Times New Roman" w:hAnsi="Times New Roman" w:cs="Times New Roman"/>
          <w:i/>
        </w:rPr>
      </w:pPr>
    </w:p>
    <w:p w:rsidR="00E37309" w:rsidRPr="00DC7625" w:rsidRDefault="0063254A" w:rsidP="00EF5523">
      <w:pPr>
        <w:shd w:val="clear" w:color="auto" w:fill="BFBFBF" w:themeFill="background1" w:themeFillShade="BF"/>
        <w:spacing w:after="0" w:line="240" w:lineRule="auto"/>
        <w:jc w:val="both"/>
        <w:rPr>
          <w:rFonts w:ascii="Times New Roman" w:hAnsi="Times New Roman" w:cs="Times New Roman"/>
          <w:b/>
          <w:i/>
        </w:rPr>
      </w:pPr>
      <w:r w:rsidRPr="00DC7625">
        <w:rPr>
          <w:rFonts w:ascii="Times New Roman" w:hAnsi="Times New Roman" w:cs="Times New Roman"/>
          <w:b/>
          <w:i/>
        </w:rPr>
        <w:t>CS1</w:t>
      </w:r>
      <w:r w:rsidR="00E37309" w:rsidRPr="00DC7625">
        <w:rPr>
          <w:rFonts w:ascii="Times New Roman" w:hAnsi="Times New Roman" w:cs="Times New Roman"/>
          <w:b/>
          <w:i/>
        </w:rPr>
        <w:t xml:space="preserve">. </w:t>
      </w:r>
      <w:r w:rsidRPr="00DC7625">
        <w:rPr>
          <w:rFonts w:ascii="Times New Roman" w:hAnsi="Times New Roman" w:cs="Times New Roman"/>
          <w:b/>
          <w:i/>
        </w:rPr>
        <w:t>Principiul comasării exploatațiilor, având în vedere numărul exploatațiilor preluate integral</w:t>
      </w:r>
      <w:r w:rsidR="00E37309" w:rsidRPr="00DC7625">
        <w:rPr>
          <w:rFonts w:ascii="Times New Roman" w:hAnsi="Times New Roman" w:cs="Times New Roman"/>
          <w:b/>
          <w:i/>
        </w:rPr>
        <w:t>:</w:t>
      </w:r>
    </w:p>
    <w:p w:rsidR="00E37309" w:rsidRPr="00DC7625" w:rsidRDefault="00E37309" w:rsidP="00EF5523">
      <w:pPr>
        <w:spacing w:after="0" w:line="240" w:lineRule="auto"/>
        <w:jc w:val="both"/>
        <w:rPr>
          <w:rFonts w:ascii="Times New Roman" w:hAnsi="Times New Roman" w:cs="Times New Roman"/>
        </w:rPr>
      </w:pPr>
      <w:r w:rsidRPr="00DC7625">
        <w:rPr>
          <w:rFonts w:ascii="Times New Roman" w:hAnsi="Times New Roman" w:cs="Times New Roman"/>
          <w:b/>
        </w:rPr>
        <w:t>Documente de verificat:</w:t>
      </w:r>
      <w:r w:rsidRPr="00DC7625">
        <w:rPr>
          <w:rFonts w:ascii="Times New Roman" w:hAnsi="Times New Roman" w:cs="Times New Roman"/>
        </w:rPr>
        <w:t xml:space="preserve"> </w:t>
      </w:r>
      <w:r w:rsidR="00835FE5" w:rsidRPr="00DC7625">
        <w:rPr>
          <w:rFonts w:ascii="Times New Roman" w:hAnsi="Times New Roman" w:cs="Times New Roman"/>
          <w:iCs/>
        </w:rPr>
        <w:t>Extras din Registrul unic de identificare de la APIA şi/sau Registrul exploatațiilor de la ANSVSA/ DSVSA/ Circumscripție Veterinară şi Registrul Agricol pentru cedent/cedenți, din care să reiasă situația acestora înainte și după momentul preluării exploatației/exploatațiilor agricole, Planul de afaceri.</w:t>
      </w:r>
    </w:p>
    <w:p w:rsidR="0063254A" w:rsidRPr="00DC7625" w:rsidRDefault="0063254A" w:rsidP="00EF5523">
      <w:pPr>
        <w:shd w:val="clear" w:color="auto" w:fill="BFBFBF" w:themeFill="background1" w:themeFillShade="BF"/>
        <w:spacing w:after="0" w:line="240" w:lineRule="auto"/>
        <w:jc w:val="both"/>
        <w:rPr>
          <w:rFonts w:ascii="Times New Roman" w:hAnsi="Times New Roman" w:cs="Times New Roman"/>
          <w:b/>
          <w:i/>
        </w:rPr>
      </w:pPr>
      <w:r w:rsidRPr="00DC7625">
        <w:rPr>
          <w:rFonts w:ascii="Times New Roman" w:hAnsi="Times New Roman" w:cs="Times New Roman"/>
          <w:b/>
          <w:i/>
        </w:rPr>
        <w:t>CS2.</w:t>
      </w:r>
      <w:r w:rsidRPr="00DC7625">
        <w:rPr>
          <w:rFonts w:ascii="Times New Roman" w:hAnsi="Times New Roman" w:cs="Times New Roman"/>
          <w:b/>
        </w:rPr>
        <w:t xml:space="preserve"> </w:t>
      </w:r>
      <w:r w:rsidRPr="00DC7625">
        <w:rPr>
          <w:rFonts w:ascii="Times New Roman" w:hAnsi="Times New Roman" w:cs="Times New Roman"/>
          <w:b/>
          <w:i/>
        </w:rPr>
        <w:t>Principiul potențialului agricol al zonelor (determinat în baza studiilor de specialitate):</w:t>
      </w:r>
    </w:p>
    <w:p w:rsidR="00835FE5" w:rsidRPr="00DC7625" w:rsidRDefault="0063254A" w:rsidP="00EF5523">
      <w:pPr>
        <w:spacing w:after="0" w:line="240" w:lineRule="auto"/>
        <w:jc w:val="both"/>
        <w:rPr>
          <w:rFonts w:ascii="Times New Roman" w:hAnsi="Times New Roman" w:cs="Times New Roman"/>
        </w:rPr>
      </w:pPr>
      <w:r w:rsidRPr="00DC7625">
        <w:rPr>
          <w:rFonts w:ascii="Times New Roman" w:hAnsi="Times New Roman" w:cs="Times New Roman"/>
          <w:b/>
        </w:rPr>
        <w:t>Documente de verificat:</w:t>
      </w:r>
      <w:r w:rsidRPr="00DC7625">
        <w:rPr>
          <w:rFonts w:ascii="Times New Roman" w:hAnsi="Times New Roman" w:cs="Times New Roman"/>
        </w:rPr>
        <w:t xml:space="preserve"> </w:t>
      </w:r>
      <w:r w:rsidR="00835FE5" w:rsidRPr="00DC7625">
        <w:rPr>
          <w:rFonts w:ascii="Times New Roman" w:hAnsi="Times New Roman" w:cs="Times New Roman"/>
        </w:rPr>
        <w:t>Cererea de finanțare, Planul de afaceri,  Anexa 5 Studiu potențial,</w:t>
      </w:r>
      <w:r w:rsidR="00835FE5" w:rsidRPr="00DC7625">
        <w:rPr>
          <w:rFonts w:ascii="Times New Roman" w:hAnsi="Times New Roman" w:cs="Times New Roman"/>
          <w:i/>
        </w:rPr>
        <w:t xml:space="preserve"> </w:t>
      </w:r>
      <w:r w:rsidR="00835FE5" w:rsidRPr="00DC7625">
        <w:rPr>
          <w:rFonts w:ascii="Times New Roman" w:hAnsi="Times New Roman" w:cs="Times New Roman"/>
        </w:rPr>
        <w:t xml:space="preserve">Anexa 7.1 aferentă Suprogramului Tematic Pomicol, Anexa  7.2 OMADR_nr._397_2003_pentru_a__podgorii_si_centre_viticole </w:t>
      </w:r>
    </w:p>
    <w:p w:rsidR="0063254A" w:rsidRPr="00DC7625" w:rsidRDefault="0063254A" w:rsidP="00EF5523">
      <w:pPr>
        <w:shd w:val="clear" w:color="auto" w:fill="BFBFBF" w:themeFill="background1" w:themeFillShade="BF"/>
        <w:spacing w:after="0" w:line="240" w:lineRule="auto"/>
        <w:jc w:val="both"/>
        <w:rPr>
          <w:rFonts w:ascii="Times New Roman" w:hAnsi="Times New Roman" w:cs="Times New Roman"/>
          <w:b/>
        </w:rPr>
      </w:pPr>
      <w:r w:rsidRPr="00DC7625">
        <w:rPr>
          <w:rFonts w:ascii="Times New Roman" w:hAnsi="Times New Roman" w:cs="Times New Roman"/>
          <w:b/>
          <w:i/>
        </w:rPr>
        <w:t>CS3.</w:t>
      </w:r>
      <w:r w:rsidRPr="00DC7625">
        <w:rPr>
          <w:rFonts w:ascii="Times New Roman" w:hAnsi="Times New Roman" w:cs="Times New Roman"/>
          <w:b/>
        </w:rPr>
        <w:t xml:space="preserve"> </w:t>
      </w:r>
      <w:r w:rsidRPr="00DC7625">
        <w:rPr>
          <w:rFonts w:ascii="Times New Roman" w:hAnsi="Times New Roman" w:cs="Times New Roman"/>
          <w:b/>
          <w:i/>
        </w:rPr>
        <w:t>Principiul încadrării solicitantului într-o formă asociativă recunoscută conform legislației naționale în vigoare (de exemplu: grup de producători, cooperativa, asociatie relevanta pentru obiectul de activitate principal al fermei, etc.):</w:t>
      </w:r>
    </w:p>
    <w:p w:rsidR="0063254A" w:rsidRPr="00DC7625" w:rsidRDefault="0063254A" w:rsidP="00EF5523">
      <w:pPr>
        <w:spacing w:after="0" w:line="240" w:lineRule="auto"/>
        <w:jc w:val="both"/>
        <w:rPr>
          <w:rFonts w:ascii="Times New Roman" w:hAnsi="Times New Roman" w:cs="Times New Roman"/>
        </w:rPr>
      </w:pPr>
      <w:r w:rsidRPr="00DC7625">
        <w:rPr>
          <w:rFonts w:ascii="Times New Roman" w:hAnsi="Times New Roman" w:cs="Times New Roman"/>
          <w:b/>
        </w:rPr>
        <w:t>Documente de verificat</w:t>
      </w:r>
      <w:r w:rsidRPr="00DC7625">
        <w:rPr>
          <w:rFonts w:ascii="Times New Roman" w:hAnsi="Times New Roman" w:cs="Times New Roman"/>
        </w:rPr>
        <w:t xml:space="preserve">: </w:t>
      </w:r>
      <w:r w:rsidR="00EF5523" w:rsidRPr="00DC7625">
        <w:rPr>
          <w:rFonts w:ascii="Times New Roman" w:hAnsi="Times New Roman" w:cs="Times New Roman"/>
        </w:rPr>
        <w:t>Cererea de finanțare, Planul de afaceri, Document care atestă că solicitantul este înregistrat într-o formă asociativă ca membru, Documente justificative pentru demonstrarea obiectului de activitate al formei asociative (ex. statut, act constitutiv).</w:t>
      </w:r>
    </w:p>
    <w:p w:rsidR="00E37309" w:rsidRPr="00DC7625" w:rsidRDefault="0063254A" w:rsidP="00EF5523">
      <w:pPr>
        <w:shd w:val="clear" w:color="auto" w:fill="BFBFBF" w:themeFill="background1" w:themeFillShade="BF"/>
        <w:spacing w:after="0" w:line="240" w:lineRule="auto"/>
        <w:jc w:val="both"/>
        <w:rPr>
          <w:rFonts w:ascii="Times New Roman" w:hAnsi="Times New Roman" w:cs="Times New Roman"/>
          <w:b/>
          <w:i/>
        </w:rPr>
      </w:pPr>
      <w:r w:rsidRPr="00DC7625">
        <w:rPr>
          <w:rFonts w:ascii="Times New Roman" w:hAnsi="Times New Roman" w:cs="Times New Roman"/>
          <w:b/>
          <w:i/>
        </w:rPr>
        <w:t>CS4</w:t>
      </w:r>
      <w:r w:rsidR="00E37309" w:rsidRPr="00DC7625">
        <w:rPr>
          <w:rFonts w:ascii="Times New Roman" w:hAnsi="Times New Roman" w:cs="Times New Roman"/>
          <w:b/>
          <w:i/>
        </w:rPr>
        <w:t xml:space="preserve">. </w:t>
      </w:r>
      <w:r w:rsidRPr="00DC7625">
        <w:rPr>
          <w:rFonts w:ascii="Times New Roman" w:hAnsi="Times New Roman" w:cs="Times New Roman"/>
          <w:b/>
          <w:i/>
        </w:rPr>
        <w:t>Principiul nivelului de calificare în domeniul agricol</w:t>
      </w:r>
      <w:r w:rsidR="00E37309" w:rsidRPr="00DC7625">
        <w:rPr>
          <w:rFonts w:ascii="Times New Roman" w:hAnsi="Times New Roman" w:cs="Times New Roman"/>
          <w:b/>
          <w:i/>
        </w:rPr>
        <w:t>:</w:t>
      </w:r>
    </w:p>
    <w:p w:rsidR="00E37309" w:rsidRPr="00DC7625" w:rsidRDefault="00E37309" w:rsidP="00EF5523">
      <w:pPr>
        <w:spacing w:after="0" w:line="240" w:lineRule="auto"/>
        <w:jc w:val="both"/>
        <w:rPr>
          <w:rFonts w:ascii="Times New Roman" w:hAnsi="Times New Roman" w:cs="Times New Roman"/>
        </w:rPr>
      </w:pPr>
      <w:r w:rsidRPr="00DC7625">
        <w:rPr>
          <w:rFonts w:ascii="Times New Roman" w:hAnsi="Times New Roman" w:cs="Times New Roman"/>
          <w:b/>
        </w:rPr>
        <w:t>Documente de verificat:</w:t>
      </w:r>
      <w:r w:rsidRPr="00DC7625">
        <w:rPr>
          <w:rFonts w:ascii="Times New Roman" w:hAnsi="Times New Roman" w:cs="Times New Roman"/>
        </w:rPr>
        <w:t xml:space="preserve"> </w:t>
      </w:r>
      <w:r w:rsidR="00835FE5" w:rsidRPr="00DC7625">
        <w:rPr>
          <w:rFonts w:ascii="Times New Roman" w:hAnsi="Times New Roman" w:cs="Times New Roman"/>
        </w:rPr>
        <w:t>Cererea de finanțare,</w:t>
      </w:r>
      <w:r w:rsidR="00835FE5" w:rsidRPr="00DC7625">
        <w:rPr>
          <w:rFonts w:ascii="Times New Roman" w:hAnsi="Times New Roman" w:cs="Times New Roman"/>
          <w:b/>
        </w:rPr>
        <w:t xml:space="preserve"> </w:t>
      </w:r>
      <w:r w:rsidR="00835FE5" w:rsidRPr="00DC7625">
        <w:rPr>
          <w:rFonts w:ascii="Times New Roman" w:hAnsi="Times New Roman" w:cs="Times New Roman"/>
        </w:rPr>
        <w:t>Certificat de calificare profesională/absolvire ANCA, Diplome de absolvire, Planul de afaceri.</w:t>
      </w:r>
    </w:p>
    <w:p w:rsidR="00E37309" w:rsidRPr="00DC7625" w:rsidRDefault="0063254A" w:rsidP="00EF5523">
      <w:pPr>
        <w:shd w:val="clear" w:color="auto" w:fill="BFBFBF" w:themeFill="background1" w:themeFillShade="BF"/>
        <w:spacing w:after="0" w:line="240" w:lineRule="auto"/>
        <w:jc w:val="both"/>
        <w:rPr>
          <w:rFonts w:ascii="Times New Roman" w:hAnsi="Times New Roman" w:cs="Times New Roman"/>
          <w:b/>
          <w:i/>
        </w:rPr>
      </w:pPr>
      <w:r w:rsidRPr="00DC7625">
        <w:rPr>
          <w:rFonts w:ascii="Times New Roman" w:hAnsi="Times New Roman" w:cs="Times New Roman"/>
          <w:b/>
          <w:i/>
        </w:rPr>
        <w:t>CS5</w:t>
      </w:r>
      <w:r w:rsidR="00E37309" w:rsidRPr="00DC7625">
        <w:rPr>
          <w:rFonts w:ascii="Times New Roman" w:hAnsi="Times New Roman" w:cs="Times New Roman"/>
          <w:b/>
          <w:i/>
        </w:rPr>
        <w:t>.</w:t>
      </w:r>
      <w:r w:rsidRPr="00DC7625">
        <w:rPr>
          <w:rFonts w:ascii="Times New Roman" w:hAnsi="Times New Roman" w:cs="Times New Roman"/>
          <w:b/>
        </w:rPr>
        <w:t xml:space="preserve"> </w:t>
      </w:r>
      <w:r w:rsidRPr="00DC7625">
        <w:rPr>
          <w:rFonts w:ascii="Times New Roman" w:hAnsi="Times New Roman" w:cs="Times New Roman"/>
          <w:b/>
          <w:i/>
        </w:rPr>
        <w:t>Principiul stimulării dezvoltării durabile prin măsuri de îmbunătățire a calității mediului înconjurător și de creștere a eficienței energetice</w:t>
      </w:r>
      <w:r w:rsidR="00E37309" w:rsidRPr="00DC7625">
        <w:rPr>
          <w:rFonts w:ascii="Times New Roman" w:hAnsi="Times New Roman" w:cs="Times New Roman"/>
          <w:b/>
          <w:i/>
        </w:rPr>
        <w:t>:</w:t>
      </w:r>
    </w:p>
    <w:p w:rsidR="00E37309" w:rsidRPr="00DC7625" w:rsidRDefault="00E37309" w:rsidP="00EF5523">
      <w:pPr>
        <w:spacing w:after="0" w:line="240" w:lineRule="auto"/>
        <w:jc w:val="both"/>
        <w:rPr>
          <w:rFonts w:ascii="Times New Roman" w:hAnsi="Times New Roman" w:cs="Times New Roman"/>
        </w:rPr>
      </w:pPr>
      <w:r w:rsidRPr="00DC7625">
        <w:rPr>
          <w:rFonts w:ascii="Times New Roman" w:hAnsi="Times New Roman" w:cs="Times New Roman"/>
          <w:b/>
        </w:rPr>
        <w:t>Documente de verificat:</w:t>
      </w:r>
      <w:r w:rsidRPr="00DC7625">
        <w:rPr>
          <w:rFonts w:ascii="Times New Roman" w:hAnsi="Times New Roman" w:cs="Times New Roman"/>
        </w:rPr>
        <w:t xml:space="preserve"> </w:t>
      </w:r>
      <w:r w:rsidR="00966DA5" w:rsidRPr="00DC7625">
        <w:rPr>
          <w:rFonts w:ascii="Times New Roman" w:hAnsi="Times New Roman" w:cs="Times New Roman"/>
        </w:rPr>
        <w:t>Planul de afaceri, Cererea de finanțare.</w:t>
      </w:r>
    </w:p>
    <w:p w:rsidR="00B56A70" w:rsidRPr="00DC7625" w:rsidRDefault="00B56A70" w:rsidP="00EF5523">
      <w:pPr>
        <w:shd w:val="clear" w:color="auto" w:fill="BFBFBF" w:themeFill="background1" w:themeFillShade="BF"/>
        <w:spacing w:after="0" w:line="240" w:lineRule="auto"/>
        <w:jc w:val="both"/>
        <w:rPr>
          <w:rFonts w:ascii="Times New Roman" w:hAnsi="Times New Roman" w:cs="Times New Roman"/>
          <w:b/>
          <w:i/>
        </w:rPr>
      </w:pPr>
      <w:r w:rsidRPr="00DC7625">
        <w:rPr>
          <w:rFonts w:ascii="Times New Roman" w:hAnsi="Times New Roman" w:cs="Times New Roman"/>
          <w:b/>
          <w:i/>
        </w:rPr>
        <w:t xml:space="preserve">CS6. </w:t>
      </w:r>
      <w:r w:rsidR="00AA38E6" w:rsidRPr="00DC7625">
        <w:rPr>
          <w:rFonts w:ascii="Times New Roman" w:hAnsi="Times New Roman" w:cs="Times New Roman"/>
          <w:b/>
        </w:rPr>
        <w:t>Beneficiarii își propun prin Planul de afaceri crearea de locuri de muncă</w:t>
      </w:r>
      <w:r w:rsidR="00AA38E6" w:rsidRPr="00DC7625">
        <w:rPr>
          <w:rFonts w:ascii="Times New Roman" w:hAnsi="Times New Roman" w:cs="Times New Roman"/>
          <w:b/>
          <w:i/>
        </w:rPr>
        <w:t>:</w:t>
      </w:r>
    </w:p>
    <w:p w:rsidR="00B56A70" w:rsidRPr="00DC7625" w:rsidRDefault="00B56A70" w:rsidP="00EF5523">
      <w:pPr>
        <w:spacing w:after="0" w:line="240" w:lineRule="auto"/>
        <w:jc w:val="both"/>
        <w:rPr>
          <w:rFonts w:ascii="Times New Roman" w:hAnsi="Times New Roman" w:cs="Times New Roman"/>
        </w:rPr>
      </w:pPr>
      <w:r w:rsidRPr="00DC7625">
        <w:rPr>
          <w:rFonts w:ascii="Times New Roman" w:hAnsi="Times New Roman" w:cs="Times New Roman"/>
          <w:b/>
        </w:rPr>
        <w:t>Documente de verificat:</w:t>
      </w:r>
      <w:r w:rsidRPr="00DC7625">
        <w:rPr>
          <w:rFonts w:ascii="Times New Roman" w:hAnsi="Times New Roman" w:cs="Times New Roman"/>
        </w:rPr>
        <w:t xml:space="preserve"> </w:t>
      </w:r>
      <w:r w:rsidR="00966DA5" w:rsidRPr="00DC7625">
        <w:rPr>
          <w:rFonts w:ascii="Times New Roman" w:hAnsi="Times New Roman" w:cs="Times New Roman"/>
        </w:rPr>
        <w:t>Cererea de finanțare, Planul de afaceri, Anexa_20_Angajamentul solicitantului  privind locurile de muncă create.</w:t>
      </w:r>
    </w:p>
    <w:p w:rsidR="00C36A61" w:rsidRPr="00DC7625" w:rsidRDefault="00C36A61" w:rsidP="00EF5523">
      <w:pPr>
        <w:spacing w:after="0" w:line="240" w:lineRule="auto"/>
        <w:rPr>
          <w:rFonts w:ascii="Times New Roman" w:hAnsi="Times New Roman" w:cs="Times New Roman"/>
        </w:rPr>
      </w:pPr>
    </w:p>
    <w:p w:rsidR="00C36A61" w:rsidRPr="00DC7625" w:rsidRDefault="00C36A61" w:rsidP="00EF5523">
      <w:pPr>
        <w:shd w:val="clear" w:color="auto" w:fill="D9D9D9" w:themeFill="background1" w:themeFillShade="D9"/>
        <w:spacing w:after="0" w:line="240" w:lineRule="auto"/>
        <w:jc w:val="both"/>
        <w:rPr>
          <w:rFonts w:ascii="Times New Roman" w:hAnsi="Times New Roman" w:cs="Times New Roman"/>
          <w:b/>
        </w:rPr>
      </w:pPr>
      <w:r w:rsidRPr="00DC7625">
        <w:rPr>
          <w:rFonts w:ascii="Times New Roman" w:hAnsi="Times New Roman" w:cs="Times New Roman"/>
          <w:b/>
        </w:rPr>
        <w:t>Cerințele de conformitate ș</w:t>
      </w:r>
      <w:r w:rsidR="000A5250" w:rsidRPr="00DC7625">
        <w:rPr>
          <w:rFonts w:ascii="Times New Roman" w:hAnsi="Times New Roman" w:cs="Times New Roman"/>
          <w:b/>
        </w:rPr>
        <w:t xml:space="preserve">i eligibilitate </w:t>
      </w:r>
      <w:r w:rsidR="00EF5523" w:rsidRPr="00DC7625">
        <w:rPr>
          <w:rFonts w:ascii="Times New Roman" w:hAnsi="Times New Roman" w:cs="Times New Roman"/>
          <w:b/>
        </w:rPr>
        <w:t xml:space="preserve"> verificate:</w:t>
      </w:r>
    </w:p>
    <w:p w:rsidR="003258BC" w:rsidRPr="00DC7625" w:rsidRDefault="003258BC" w:rsidP="00EF5523">
      <w:pPr>
        <w:shd w:val="clear" w:color="auto" w:fill="FFFFFF" w:themeFill="background1"/>
        <w:spacing w:after="0" w:line="240" w:lineRule="auto"/>
        <w:rPr>
          <w:rFonts w:ascii="Times New Roman" w:hAnsi="Times New Roman" w:cs="Times New Roman"/>
          <w:b/>
        </w:rPr>
      </w:pPr>
    </w:p>
    <w:p w:rsidR="00EF5523" w:rsidRPr="00DC7625" w:rsidRDefault="00EF5523" w:rsidP="00EF5523">
      <w:pPr>
        <w:pStyle w:val="ListParagraph"/>
        <w:widowControl w:val="0"/>
        <w:numPr>
          <w:ilvl w:val="0"/>
          <w:numId w:val="26"/>
        </w:numPr>
        <w:spacing w:after="0" w:line="240" w:lineRule="auto"/>
        <w:contextualSpacing w:val="0"/>
        <w:jc w:val="both"/>
        <w:rPr>
          <w:rFonts w:ascii="Times New Roman" w:hAnsi="Times New Roman" w:cs="Times New Roman"/>
          <w:b/>
        </w:rPr>
      </w:pPr>
      <w:r w:rsidRPr="00DC7625">
        <w:rPr>
          <w:rFonts w:ascii="Times New Roman" w:hAnsi="Times New Roman" w:cs="Times New Roman"/>
          <w:b/>
        </w:rPr>
        <w:t>Verificarea eligibilității solicitantului</w:t>
      </w:r>
    </w:p>
    <w:p w:rsidR="00EF5523" w:rsidRPr="00DC7625" w:rsidRDefault="00EF5523" w:rsidP="00EF5523">
      <w:pPr>
        <w:spacing w:after="0" w:line="240" w:lineRule="auto"/>
        <w:jc w:val="both"/>
        <w:rPr>
          <w:rFonts w:ascii="Times New Roman" w:hAnsi="Times New Roman" w:cs="Times New Roman"/>
        </w:rPr>
      </w:pPr>
      <w:r w:rsidRPr="00DC7625">
        <w:rPr>
          <w:rFonts w:ascii="Times New Roman" w:hAnsi="Times New Roman" w:cs="Times New Roman"/>
        </w:rPr>
        <w:t>1.1 Solicitantul este înregistrat în Registrul debitorilor AFIR, atât pentru Programul SAPARD cât și pentru FEADR?</w:t>
      </w:r>
    </w:p>
    <w:p w:rsidR="00EF5523" w:rsidRPr="00DC7625" w:rsidRDefault="00EF5523" w:rsidP="00EF5523">
      <w:pPr>
        <w:spacing w:after="0" w:line="240" w:lineRule="auto"/>
        <w:jc w:val="both"/>
        <w:rPr>
          <w:rFonts w:ascii="Times New Roman" w:hAnsi="Times New Roman" w:cs="Times New Roman"/>
        </w:rPr>
      </w:pPr>
      <w:r w:rsidRPr="00DC7625">
        <w:rPr>
          <w:rFonts w:ascii="Times New Roman" w:hAnsi="Times New Roman" w:cs="Times New Roman"/>
        </w:rPr>
        <w:t>1.2.1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”Sprijin pentru implementarea acțiunilor în cadrul Strategiei de Dezvoltare Locală” din PNDR 2014-2020?</w:t>
      </w:r>
    </w:p>
    <w:p w:rsidR="00EF5523" w:rsidRPr="00DC7625" w:rsidRDefault="00EF5523" w:rsidP="00EF5523">
      <w:pPr>
        <w:spacing w:after="0" w:line="240" w:lineRule="auto"/>
        <w:jc w:val="both"/>
        <w:rPr>
          <w:rFonts w:ascii="Times New Roman" w:hAnsi="Times New Roman" w:cs="Times New Roman"/>
        </w:rPr>
      </w:pPr>
      <w:r w:rsidRPr="00DC7625">
        <w:rPr>
          <w:rFonts w:ascii="Times New Roman" w:hAnsi="Times New Roman" w:cs="Times New Roman"/>
        </w:rPr>
        <w:t>1.2.2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p>
    <w:p w:rsidR="00EF5523" w:rsidRPr="00DC7625" w:rsidRDefault="00EF5523" w:rsidP="00EF5523">
      <w:pPr>
        <w:spacing w:after="0" w:line="240" w:lineRule="auto"/>
        <w:jc w:val="both"/>
        <w:rPr>
          <w:rFonts w:ascii="Times New Roman" w:hAnsi="Times New Roman" w:cs="Times New Roman"/>
        </w:rPr>
      </w:pPr>
      <w:r w:rsidRPr="00DC7625">
        <w:rPr>
          <w:rFonts w:ascii="Times New Roman" w:hAnsi="Times New Roman" w:cs="Times New Roman"/>
        </w:rPr>
        <w:t>1.2.3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EF5523" w:rsidRPr="00DC7625" w:rsidRDefault="00EF5523" w:rsidP="00EF5523">
      <w:pPr>
        <w:spacing w:after="0" w:line="240" w:lineRule="auto"/>
        <w:jc w:val="both"/>
        <w:rPr>
          <w:rFonts w:ascii="Times New Roman" w:hAnsi="Times New Roman" w:cs="Times New Roman"/>
        </w:rPr>
      </w:pPr>
      <w:r w:rsidRPr="00DC7625">
        <w:rPr>
          <w:rFonts w:ascii="Times New Roman" w:hAnsi="Times New Roman" w:cs="Times New Roman"/>
        </w:rPr>
        <w:lastRenderedPageBreak/>
        <w:t>1.2.4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rsidR="00EF5523" w:rsidRPr="00DC7625" w:rsidRDefault="00EF5523" w:rsidP="00EF5523">
      <w:pPr>
        <w:spacing w:after="0" w:line="240" w:lineRule="auto"/>
        <w:jc w:val="both"/>
        <w:rPr>
          <w:rFonts w:ascii="Times New Roman" w:hAnsi="Times New Roman" w:cs="Times New Roman"/>
        </w:rPr>
      </w:pPr>
      <w:r w:rsidRPr="00DC7625">
        <w:rPr>
          <w:rFonts w:ascii="Times New Roman" w:hAnsi="Times New Roman" w:cs="Times New Roman"/>
        </w:rPr>
        <w:t>1.2.5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p w:rsidR="00EF5523" w:rsidRPr="00DC7625" w:rsidRDefault="00EF5523" w:rsidP="00EF5523">
      <w:pPr>
        <w:spacing w:after="0" w:line="240" w:lineRule="auto"/>
        <w:jc w:val="both"/>
        <w:rPr>
          <w:rFonts w:ascii="Times New Roman" w:hAnsi="Times New Roman" w:cs="Times New Roman"/>
        </w:rPr>
      </w:pPr>
      <w:r w:rsidRPr="00DC7625">
        <w:rPr>
          <w:rFonts w:ascii="Times New Roman" w:hAnsi="Times New Roman" w:cs="Times New Roman"/>
        </w:rPr>
        <w:t>1.3 Solicitantul şi-a însuşit în totalitate angajamentele luate în Declaraţia pe proprie raspundere secțiunea (F) din CF?</w:t>
      </w:r>
    </w:p>
    <w:p w:rsidR="00EF5523" w:rsidRPr="00DC7625" w:rsidRDefault="00EF5523" w:rsidP="00EF5523">
      <w:pPr>
        <w:spacing w:after="0" w:line="240" w:lineRule="auto"/>
        <w:jc w:val="both"/>
        <w:rPr>
          <w:rFonts w:ascii="Times New Roman" w:hAnsi="Times New Roman" w:cs="Times New Roman"/>
        </w:rPr>
      </w:pPr>
      <w:r w:rsidRPr="00DC7625">
        <w:rPr>
          <w:rFonts w:ascii="Times New Roman" w:hAnsi="Times New Roman" w:cs="Times New Roman"/>
        </w:rPr>
        <w:t>1.4 În cadrul unei familii (soț și soție) doar unul dintre membri  beneficiază de sprijin?</w:t>
      </w:r>
    </w:p>
    <w:p w:rsidR="00EF5523" w:rsidRPr="00DC7625" w:rsidRDefault="00EF5523" w:rsidP="00EF5523">
      <w:pPr>
        <w:spacing w:after="0" w:line="240" w:lineRule="auto"/>
        <w:jc w:val="both"/>
        <w:rPr>
          <w:rFonts w:ascii="Times New Roman" w:hAnsi="Times New Roman" w:cs="Times New Roman"/>
        </w:rPr>
      </w:pPr>
    </w:p>
    <w:p w:rsidR="00EF5523" w:rsidRPr="00DC7625" w:rsidRDefault="00EF5523" w:rsidP="00EF5523">
      <w:pPr>
        <w:spacing w:after="0" w:line="240" w:lineRule="auto"/>
        <w:ind w:firstLine="426"/>
        <w:jc w:val="both"/>
        <w:rPr>
          <w:rFonts w:ascii="Times New Roman" w:hAnsi="Times New Roman" w:cs="Times New Roman"/>
          <w:b/>
        </w:rPr>
      </w:pPr>
      <w:r w:rsidRPr="00DC7625">
        <w:rPr>
          <w:rFonts w:ascii="Times New Roman" w:hAnsi="Times New Roman" w:cs="Times New Roman"/>
          <w:b/>
        </w:rPr>
        <w:t>2. Verificarea condițiilor de eligibilitate ale proiectului</w:t>
      </w:r>
    </w:p>
    <w:p w:rsidR="00EF5523" w:rsidRPr="00DC7625" w:rsidRDefault="00EF5523" w:rsidP="00EF5523">
      <w:pPr>
        <w:shd w:val="clear" w:color="auto" w:fill="C9C9C9" w:themeFill="accent3" w:themeFillTint="99"/>
        <w:spacing w:after="0" w:line="240" w:lineRule="auto"/>
        <w:rPr>
          <w:rFonts w:ascii="Times New Roman" w:hAnsi="Times New Roman" w:cs="Times New Roman"/>
          <w:b/>
          <w:noProof/>
        </w:rPr>
      </w:pPr>
      <w:r w:rsidRPr="00DC7625">
        <w:rPr>
          <w:rFonts w:ascii="Times New Roman" w:hAnsi="Times New Roman" w:cs="Times New Roman"/>
          <w:b/>
          <w:noProof/>
        </w:rPr>
        <w:t>EG1. Investiția se va realiza în teritoriul GAL Dobrogea Verde;</w:t>
      </w:r>
    </w:p>
    <w:p w:rsidR="00EF5523" w:rsidRPr="00DC7625" w:rsidRDefault="00EF5523" w:rsidP="00EF5523">
      <w:pPr>
        <w:spacing w:after="0" w:line="240" w:lineRule="auto"/>
        <w:jc w:val="both"/>
        <w:rPr>
          <w:rFonts w:ascii="Times New Roman" w:hAnsi="Times New Roman" w:cs="Times New Roman"/>
          <w:i/>
          <w:noProof/>
        </w:rPr>
      </w:pPr>
      <w:r w:rsidRPr="00DC7625">
        <w:rPr>
          <w:rFonts w:ascii="Times New Roman" w:hAnsi="Times New Roman" w:cs="Times New Roman"/>
          <w:b/>
          <w:i/>
          <w:noProof/>
        </w:rPr>
        <w:t>Documente verificate:</w:t>
      </w:r>
      <w:r w:rsidRPr="00DC7625">
        <w:rPr>
          <w:rFonts w:ascii="Times New Roman" w:hAnsi="Times New Roman" w:cs="Times New Roman"/>
          <w:i/>
          <w:noProof/>
        </w:rPr>
        <w:t xml:space="preserve"> Cererea de finanțare, Planul de afaceri, Extras din Registrul Exploatației emis ANSVSA/DSVSA, Adeverință de la APIA depusă de solicitant cu situația înscrierilor în  APIA</w:t>
      </w:r>
      <w:r w:rsidRPr="00DC7625">
        <w:rPr>
          <w:rFonts w:ascii="Times New Roman" w:hAnsi="Times New Roman" w:cs="Times New Roman"/>
          <w:w w:val="105"/>
        </w:rPr>
        <w:t>.</w:t>
      </w:r>
    </w:p>
    <w:p w:rsidR="00EF5523" w:rsidRPr="00DC7625" w:rsidRDefault="00EF5523" w:rsidP="00EF5523">
      <w:pPr>
        <w:pStyle w:val="ListParagraph"/>
        <w:shd w:val="clear" w:color="auto" w:fill="C9C9C9" w:themeFill="accent3" w:themeFillTint="99"/>
        <w:tabs>
          <w:tab w:val="left" w:pos="426"/>
        </w:tabs>
        <w:spacing w:after="0" w:line="240" w:lineRule="auto"/>
        <w:ind w:left="0"/>
        <w:jc w:val="both"/>
        <w:rPr>
          <w:rFonts w:ascii="Times New Roman" w:hAnsi="Times New Roman" w:cs="Times New Roman"/>
          <w:b/>
        </w:rPr>
      </w:pPr>
      <w:bookmarkStart w:id="1" w:name="_Hlk492146661"/>
      <w:r w:rsidRPr="00DC7625">
        <w:rPr>
          <w:rFonts w:ascii="Times New Roman" w:hAnsi="Times New Roman" w:cs="Times New Roman"/>
          <w:b/>
        </w:rPr>
        <w:t>EG2. Beneficiarul să se încadreze în categoria micro-întreprinderilor și întreprinderilor mici;</w:t>
      </w:r>
    </w:p>
    <w:p w:rsidR="00EF5523" w:rsidRPr="00DC7625" w:rsidRDefault="00EF5523" w:rsidP="00EF5523">
      <w:pPr>
        <w:pStyle w:val="Default"/>
        <w:jc w:val="both"/>
        <w:rPr>
          <w:rFonts w:ascii="Times New Roman" w:hAnsi="Times New Roman" w:cs="Times New Roman"/>
          <w:b/>
          <w:i/>
          <w:noProof/>
          <w:color w:val="auto"/>
          <w:sz w:val="22"/>
          <w:szCs w:val="22"/>
          <w:lang w:val="ro-RO"/>
        </w:rPr>
      </w:pPr>
      <w:r w:rsidRPr="00DC7625">
        <w:rPr>
          <w:rFonts w:ascii="Times New Roman" w:hAnsi="Times New Roman" w:cs="Times New Roman"/>
          <w:b/>
          <w:i/>
          <w:noProof/>
          <w:color w:val="auto"/>
          <w:sz w:val="22"/>
          <w:szCs w:val="22"/>
          <w:lang w:val="ro-RO"/>
        </w:rPr>
        <w:t>Documente verificate:</w:t>
      </w:r>
      <w:r w:rsidRPr="00DC7625">
        <w:rPr>
          <w:rFonts w:ascii="Times New Roman" w:hAnsi="Times New Roman" w:cs="Times New Roman"/>
          <w:i/>
          <w:noProof/>
          <w:color w:val="auto"/>
          <w:sz w:val="22"/>
          <w:szCs w:val="22"/>
          <w:lang w:val="ro-RO"/>
        </w:rPr>
        <w:t xml:space="preserve"> Fișa Măsurii 2.2/2B, Planul de afaceri, Cererea de finanțare, Documente care atestă forma de organizare a solicitantului, </w:t>
      </w:r>
      <w:r w:rsidRPr="00DC7625">
        <w:rPr>
          <w:rFonts w:ascii="Times New Roman" w:hAnsi="Times New Roman" w:cs="Times New Roman"/>
          <w:i/>
          <w:sz w:val="22"/>
          <w:szCs w:val="22"/>
          <w:lang w:val="ro-RO"/>
        </w:rPr>
        <w:t>Copiile situaţiilor financiare pentru anii  “n” și “n-1”, unde “n” este anul anterior anului în care solicitantul depune Cererea de Finantare, înregistrate la Administraţia Financiară,</w:t>
      </w:r>
      <w:r w:rsidRPr="00DC7625">
        <w:rPr>
          <w:rFonts w:ascii="Times New Roman" w:hAnsi="Times New Roman" w:cs="Times New Roman"/>
          <w:i/>
          <w:noProof/>
          <w:color w:val="auto"/>
          <w:sz w:val="22"/>
          <w:szCs w:val="22"/>
          <w:lang w:val="ro-RO"/>
        </w:rPr>
        <w:t xml:space="preserve"> </w:t>
      </w:r>
      <w:r w:rsidRPr="00DC7625">
        <w:rPr>
          <w:rFonts w:ascii="Times New Roman" w:hAnsi="Times New Roman" w:cs="Times New Roman"/>
          <w:b/>
          <w:i/>
          <w:noProof/>
          <w:color w:val="auto"/>
          <w:sz w:val="22"/>
          <w:szCs w:val="22"/>
          <w:lang w:val="ro-RO"/>
        </w:rPr>
        <w:t>în cazul societăților comerciale</w:t>
      </w:r>
      <w:r w:rsidRPr="00DC7625">
        <w:rPr>
          <w:rFonts w:ascii="Times New Roman" w:hAnsi="Times New Roman" w:cs="Times New Roman"/>
          <w:i/>
          <w:noProof/>
          <w:color w:val="auto"/>
          <w:sz w:val="22"/>
          <w:szCs w:val="22"/>
          <w:lang w:val="ro-RO"/>
        </w:rPr>
        <w:t xml:space="preserve"> și/sau Declaraţie de inactivitate înregistrată la Administrația Financiară (în cazul solicitanților care de la consituire, nu au desfășurat activitate pe o periodă mai mare de un an fiscal)</w:t>
      </w:r>
      <w:r w:rsidRPr="00DC7625">
        <w:rPr>
          <w:rFonts w:ascii="Times New Roman" w:hAnsi="Times New Roman" w:cs="Times New Roman"/>
          <w:b/>
          <w:i/>
          <w:noProof/>
          <w:color w:val="auto"/>
          <w:sz w:val="22"/>
          <w:szCs w:val="22"/>
          <w:lang w:val="ro-RO"/>
        </w:rPr>
        <w:t xml:space="preserve">. </w:t>
      </w:r>
    </w:p>
    <w:p w:rsidR="00EF5523" w:rsidRPr="00DC7625" w:rsidRDefault="00EF5523" w:rsidP="00EF5523">
      <w:pPr>
        <w:pStyle w:val="Default"/>
        <w:jc w:val="both"/>
        <w:rPr>
          <w:rFonts w:ascii="Times New Roman" w:hAnsi="Times New Roman" w:cs="Times New Roman"/>
          <w:b/>
          <w:i/>
          <w:color w:val="auto"/>
          <w:sz w:val="22"/>
          <w:szCs w:val="22"/>
          <w:lang w:val="ro-RO"/>
        </w:rPr>
      </w:pPr>
      <w:r w:rsidRPr="00DC7625">
        <w:rPr>
          <w:rFonts w:ascii="Times New Roman" w:hAnsi="Times New Roman" w:cs="Times New Roman"/>
          <w:i/>
          <w:noProof/>
          <w:color w:val="auto"/>
          <w:sz w:val="22"/>
          <w:szCs w:val="22"/>
          <w:lang w:val="ro-RO"/>
        </w:rPr>
        <w:t>Declarația privind veniturile realizate și/sau Declarația privind veniturile din activități agricole – impunere pe normele de venit /Declaraţia unică privind impozitul pe venit și contribuțiile sociale datorate de persoanele fizice</w:t>
      </w:r>
      <w:r w:rsidRPr="00DC7625">
        <w:rPr>
          <w:rFonts w:ascii="Times New Roman" w:hAnsi="Times New Roman" w:cs="Times New Roman"/>
          <w:b/>
          <w:i/>
          <w:noProof/>
          <w:color w:val="auto"/>
          <w:sz w:val="22"/>
          <w:szCs w:val="22"/>
          <w:lang w:val="ro-RO"/>
        </w:rPr>
        <w:t xml:space="preserve"> în cazul</w:t>
      </w:r>
      <w:r w:rsidRPr="00DC7625">
        <w:rPr>
          <w:rFonts w:ascii="Times New Roman" w:hAnsi="Times New Roman" w:cs="Times New Roman"/>
          <w:i/>
          <w:noProof/>
          <w:color w:val="auto"/>
          <w:sz w:val="22"/>
          <w:szCs w:val="22"/>
          <w:lang w:val="ro-RO"/>
        </w:rPr>
        <w:t xml:space="preserve"> </w:t>
      </w:r>
      <w:r w:rsidRPr="00DC7625">
        <w:rPr>
          <w:rFonts w:ascii="Times New Roman" w:hAnsi="Times New Roman" w:cs="Times New Roman"/>
          <w:b/>
          <w:i/>
          <w:color w:val="auto"/>
          <w:sz w:val="22"/>
          <w:szCs w:val="22"/>
          <w:lang w:val="ro-RO"/>
        </w:rPr>
        <w:t>persoanelor fizice autorizate, întreprinderi individuale şi întreprinderi familiale.</w:t>
      </w:r>
    </w:p>
    <w:p w:rsidR="00EF5523" w:rsidRPr="00DC7625" w:rsidRDefault="00EF5523" w:rsidP="00EF5523">
      <w:pPr>
        <w:tabs>
          <w:tab w:val="left" w:pos="720"/>
          <w:tab w:val="center" w:pos="4536"/>
          <w:tab w:val="right" w:pos="9072"/>
        </w:tabs>
        <w:spacing w:after="0" w:line="240" w:lineRule="auto"/>
        <w:jc w:val="both"/>
        <w:rPr>
          <w:rFonts w:ascii="Times New Roman" w:hAnsi="Times New Roman" w:cs="Times New Roman"/>
          <w:i/>
        </w:rPr>
      </w:pPr>
      <w:r w:rsidRPr="00DC7625">
        <w:rPr>
          <w:rFonts w:ascii="Times New Roman" w:hAnsi="Times New Roman" w:cs="Times New Roman"/>
          <w:i/>
        </w:rPr>
        <w:t xml:space="preserve">Hotărârea Adunării Generale a Asociaților (AGA) a persoanei juridice, </w:t>
      </w:r>
      <w:r w:rsidRPr="00DC7625">
        <w:rPr>
          <w:rFonts w:ascii="Times New Roman" w:hAnsi="Times New Roman" w:cs="Times New Roman"/>
          <w:bCs/>
          <w:i/>
        </w:rPr>
        <w:t>Certificatul</w:t>
      </w:r>
      <w:r w:rsidRPr="00DC7625">
        <w:rPr>
          <w:rFonts w:ascii="Times New Roman" w:hAnsi="Times New Roman" w:cs="Times New Roman"/>
          <w:i/>
        </w:rPr>
        <w:t xml:space="preserve"> de înregistrare (CUI), Certificat constatator emis de Oficiul Registrului Comerțului, </w:t>
      </w:r>
      <w:r w:rsidRPr="00DC7625">
        <w:rPr>
          <w:rFonts w:ascii="Times New Roman" w:hAnsi="Times New Roman" w:cs="Times New Roman"/>
          <w:i/>
          <w:noProof/>
        </w:rPr>
        <w:t>Adeverință APIA şi/ sau Registrul Exploataţiei de la ANSVSA/ DSVSA, Copia Registrului agricol emis de Primării.</w:t>
      </w:r>
    </w:p>
    <w:p w:rsidR="00EF5523" w:rsidRPr="00DC7625" w:rsidRDefault="00EF5523" w:rsidP="00EF5523">
      <w:pPr>
        <w:shd w:val="clear" w:color="auto" w:fill="C9C9C9" w:themeFill="accent3" w:themeFillTint="99"/>
        <w:spacing w:after="0" w:line="240" w:lineRule="auto"/>
        <w:jc w:val="both"/>
        <w:rPr>
          <w:rFonts w:ascii="Times New Roman" w:hAnsi="Times New Roman" w:cs="Times New Roman"/>
          <w:b/>
        </w:rPr>
      </w:pPr>
      <w:r w:rsidRPr="00DC7625">
        <w:rPr>
          <w:rFonts w:ascii="Times New Roman" w:hAnsi="Times New Roman" w:cs="Times New Roman"/>
          <w:b/>
        </w:rPr>
        <w:t>EG3. Beneficiarul deține o exploatație agricolă cu dimensiunea economică cuprinsă între 8.000 si 50.000 S.O. (valoare productie standard);</w:t>
      </w:r>
    </w:p>
    <w:p w:rsidR="00EF5523" w:rsidRPr="00DC7625" w:rsidRDefault="00EF5523" w:rsidP="00EF5523">
      <w:pPr>
        <w:pStyle w:val="Default"/>
        <w:ind w:left="-74"/>
        <w:jc w:val="both"/>
        <w:rPr>
          <w:rFonts w:ascii="Times New Roman" w:hAnsi="Times New Roman" w:cs="Times New Roman"/>
          <w:noProof/>
          <w:color w:val="auto"/>
          <w:sz w:val="22"/>
          <w:szCs w:val="22"/>
          <w:lang w:val="ro-RO"/>
        </w:rPr>
      </w:pPr>
      <w:r w:rsidRPr="00DC7625">
        <w:rPr>
          <w:rFonts w:ascii="Times New Roman" w:hAnsi="Times New Roman" w:cs="Times New Roman"/>
          <w:noProof/>
          <w:color w:val="auto"/>
          <w:sz w:val="22"/>
          <w:szCs w:val="22"/>
          <w:lang w:val="ro-RO"/>
        </w:rPr>
        <w:t>Valoare producție standard conform ultimului calcul valabil la momentul depunerii Cererii de finanțare.</w:t>
      </w:r>
    </w:p>
    <w:p w:rsidR="00EF5523" w:rsidRPr="00DC7625" w:rsidRDefault="00EF5523" w:rsidP="00EF5523">
      <w:pPr>
        <w:autoSpaceDE w:val="0"/>
        <w:autoSpaceDN w:val="0"/>
        <w:adjustRightInd w:val="0"/>
        <w:spacing w:after="0" w:line="240" w:lineRule="auto"/>
        <w:ind w:left="-142"/>
        <w:jc w:val="both"/>
        <w:rPr>
          <w:rFonts w:ascii="Times New Roman" w:hAnsi="Times New Roman" w:cs="Times New Roman"/>
          <w:i/>
        </w:rPr>
      </w:pPr>
      <w:r w:rsidRPr="00DC7625">
        <w:rPr>
          <w:rFonts w:ascii="Times New Roman" w:hAnsi="Times New Roman" w:cs="Times New Roman"/>
          <w:b/>
          <w:i/>
          <w:noProof/>
        </w:rPr>
        <w:t>Documente verificate:</w:t>
      </w:r>
      <w:r w:rsidRPr="00DC7625">
        <w:rPr>
          <w:rFonts w:ascii="Times New Roman" w:hAnsi="Times New Roman" w:cs="Times New Roman"/>
          <w:i/>
        </w:rPr>
        <w:t xml:space="preserve"> </w:t>
      </w:r>
      <w:r w:rsidRPr="00DC7625">
        <w:rPr>
          <w:rFonts w:ascii="Times New Roman" w:hAnsi="Times New Roman" w:cs="Times New Roman"/>
          <w:i/>
          <w:noProof/>
        </w:rPr>
        <w:t xml:space="preserve">Planul de afaceri, Cererea de finanțare – tabel calcul SO, Extras din Registrul Exploatației emis ANSVSA/DSVSA, Adeverință de la APIA depusă de solicitant cu situația înscrierilor în  APIA și codul unic de înregistrare și data atribuirii acestui cod, </w:t>
      </w:r>
      <w:r w:rsidRPr="00DC7625">
        <w:rPr>
          <w:rFonts w:ascii="Times New Roman" w:hAnsi="Times New Roman" w:cs="Times New Roman"/>
          <w:i/>
        </w:rPr>
        <w:t>Extras din Registrul Exploataţiei emis de ANSVSA/ DSVSA actualizat cu cel mult 30 zile calendaristice înaintea depuneri cereri de finanţare din care să rezulte: efectivul de animale deţinut, şi data primei înscrieri a solicitantului în Registrul Exploataţiei, însoţit de formularul de mişcare ANSVSA/DSVSA (Anexa 4 din Normele sanitare veterinare ale Ordinului ANSVSA nr. 40/2010), A</w:t>
      </w:r>
      <w:r w:rsidRPr="00DC7625">
        <w:rPr>
          <w:rFonts w:ascii="Times New Roman" w:hAnsi="Times New Roman" w:cs="Times New Roman"/>
          <w:i/>
          <w:color w:val="000000" w:themeColor="text1"/>
        </w:rPr>
        <w:t>deverinţă eliberată de medicul veterinar de circumscripţie veterinară actualizată cu cel mult 30 zile calendaristice înaintea depuneri cereri de finanţare din care să rezulte: efectivul de păsări deţinut, numărul familiilor de albine şi data primei înscrieri a solicitantului în Registrul Exploatației</w:t>
      </w:r>
      <w:r w:rsidRPr="00DC7625">
        <w:rPr>
          <w:rFonts w:ascii="Times New Roman" w:hAnsi="Times New Roman" w:cs="Times New Roman"/>
          <w:i/>
        </w:rPr>
        <w:t>, Paşaportul emis de ANZ pentru ecvideele (cabalinele) cu rasă şi origine</w:t>
      </w:r>
      <w:r w:rsidRPr="00DC7625">
        <w:rPr>
          <w:rFonts w:ascii="Times New Roman" w:hAnsi="Times New Roman" w:cs="Times New Roman"/>
          <w:i/>
          <w:noProof/>
        </w:rPr>
        <w:t>, Copia registrului agricol emis de Primării, Documente de proprietate/folosință pentru exploatația agricolă, Copia adeverinței emise de ANZ din care să rezulte codul de identificare a stupinei și stupilor, numărul familiilor de albine actualizată cu cel mult 30 de zile înaintea datei depunerii Cererii de finanţare.</w:t>
      </w:r>
    </w:p>
    <w:p w:rsidR="00EF5523" w:rsidRPr="00DC7625" w:rsidRDefault="00EF5523" w:rsidP="00EF5523">
      <w:pPr>
        <w:shd w:val="clear" w:color="auto" w:fill="C9C9C9" w:themeFill="accent3" w:themeFillTint="99"/>
        <w:spacing w:after="0" w:line="240" w:lineRule="auto"/>
        <w:jc w:val="both"/>
        <w:rPr>
          <w:rFonts w:ascii="Times New Roman" w:hAnsi="Times New Roman" w:cs="Times New Roman"/>
          <w:noProof/>
        </w:rPr>
      </w:pPr>
      <w:r w:rsidRPr="00DC7625">
        <w:rPr>
          <w:rFonts w:ascii="Times New Roman" w:hAnsi="Times New Roman" w:cs="Times New Roman"/>
          <w:b/>
          <w:noProof/>
        </w:rPr>
        <w:t xml:space="preserve">EG4. Beneficiarul are pentru prima dată obiect de activitate în domeniul agricol cu </w:t>
      </w:r>
      <w:r w:rsidRPr="00DC7625">
        <w:rPr>
          <w:rFonts w:ascii="Times New Roman" w:hAnsi="Times New Roman" w:cs="Times New Roman"/>
          <w:noProof/>
        </w:rPr>
        <w:t>maximum 24 luni înaintea depunerii cererii de finanțare;</w:t>
      </w:r>
    </w:p>
    <w:p w:rsidR="00EF5523" w:rsidRPr="00DC7625" w:rsidRDefault="00EF5523" w:rsidP="00EF5523">
      <w:pPr>
        <w:tabs>
          <w:tab w:val="center" w:pos="4536"/>
          <w:tab w:val="right" w:pos="9072"/>
        </w:tabs>
        <w:spacing w:after="0" w:line="240" w:lineRule="auto"/>
        <w:jc w:val="both"/>
        <w:rPr>
          <w:rFonts w:ascii="Times New Roman" w:hAnsi="Times New Roman" w:cs="Times New Roman"/>
        </w:rPr>
      </w:pPr>
      <w:r w:rsidRPr="00DC7625">
        <w:rPr>
          <w:rFonts w:ascii="Times New Roman" w:hAnsi="Times New Roman" w:cs="Times New Roman"/>
          <w:b/>
          <w:i/>
          <w:noProof/>
        </w:rPr>
        <w:t>Documente verificate</w:t>
      </w:r>
      <w:r w:rsidRPr="00DC7625">
        <w:rPr>
          <w:rFonts w:ascii="Times New Roman" w:hAnsi="Times New Roman" w:cs="Times New Roman"/>
          <w:i/>
          <w:noProof/>
        </w:rPr>
        <w:t>:</w:t>
      </w:r>
      <w:r w:rsidRPr="00DC7625">
        <w:rPr>
          <w:rFonts w:ascii="Times New Roman" w:hAnsi="Times New Roman" w:cs="Times New Roman"/>
        </w:rPr>
        <w:t xml:space="preserve"> </w:t>
      </w:r>
      <w:r w:rsidRPr="00DC7625">
        <w:rPr>
          <w:rFonts w:ascii="Times New Roman" w:hAnsi="Times New Roman" w:cs="Times New Roman"/>
          <w:i/>
          <w:noProof/>
        </w:rPr>
        <w:t>Adeverință APIA şi/ sau Registrul Exploataţiei de la ANSVSA/ DSVSA, Copia Registrului agricol emis de Primării, Certificat constatator emis de Oficiul Registrului Comerțului.</w:t>
      </w:r>
    </w:p>
    <w:p w:rsidR="00EF5523" w:rsidRPr="00DC7625" w:rsidRDefault="00EF5523" w:rsidP="00EF5523">
      <w:pPr>
        <w:shd w:val="clear" w:color="auto" w:fill="C9C9C9" w:themeFill="accent3" w:themeFillTint="99"/>
        <w:spacing w:after="0" w:line="240" w:lineRule="auto"/>
        <w:rPr>
          <w:rFonts w:ascii="Times New Roman" w:hAnsi="Times New Roman" w:cs="Times New Roman"/>
          <w:b/>
          <w:noProof/>
        </w:rPr>
      </w:pPr>
      <w:r w:rsidRPr="00DC7625">
        <w:rPr>
          <w:rFonts w:ascii="Times New Roman" w:hAnsi="Times New Roman" w:cs="Times New Roman"/>
          <w:b/>
          <w:noProof/>
        </w:rPr>
        <w:t>EG5. Beneficiarul prezintă planul de afaceri;</w:t>
      </w:r>
    </w:p>
    <w:p w:rsidR="00EF5523" w:rsidRPr="00DC7625" w:rsidRDefault="00EF5523" w:rsidP="00EF5523">
      <w:pPr>
        <w:spacing w:after="0" w:line="240" w:lineRule="auto"/>
        <w:jc w:val="both"/>
        <w:rPr>
          <w:rFonts w:ascii="Times New Roman" w:hAnsi="Times New Roman" w:cs="Times New Roman"/>
          <w:i/>
        </w:rPr>
      </w:pPr>
      <w:r w:rsidRPr="00DC7625">
        <w:rPr>
          <w:rFonts w:ascii="Times New Roman" w:hAnsi="Times New Roman" w:cs="Times New Roman"/>
          <w:b/>
          <w:i/>
        </w:rPr>
        <w:lastRenderedPageBreak/>
        <w:t>Documente verificate:</w:t>
      </w:r>
      <w:r w:rsidRPr="00DC7625">
        <w:rPr>
          <w:rFonts w:ascii="Times New Roman" w:hAnsi="Times New Roman" w:cs="Times New Roman"/>
          <w:i/>
        </w:rPr>
        <w:t xml:space="preserve"> Planul de afaceri, Cererea de finanțare, Anexa 7.1 aferentă Subrogramului Tematic Pomicol, Anexa 7.2_OMADR_nr._397_2003 pentru podgorii și centre viticole</w:t>
      </w:r>
    </w:p>
    <w:p w:rsidR="00EF5523" w:rsidRPr="00DC7625" w:rsidRDefault="00EF5523" w:rsidP="00EF5523">
      <w:pPr>
        <w:shd w:val="clear" w:color="auto" w:fill="C9C9C9" w:themeFill="accent3" w:themeFillTint="99"/>
        <w:spacing w:after="0" w:line="240" w:lineRule="auto"/>
        <w:jc w:val="both"/>
        <w:rPr>
          <w:rFonts w:ascii="Times New Roman" w:hAnsi="Times New Roman" w:cs="Times New Roman"/>
          <w:b/>
          <w:color w:val="000000" w:themeColor="text1"/>
        </w:rPr>
      </w:pPr>
      <w:r w:rsidRPr="00DC7625">
        <w:rPr>
          <w:rFonts w:ascii="Times New Roman" w:hAnsi="Times New Roman" w:cs="Times New Roman"/>
          <w:b/>
          <w:color w:val="000000" w:themeColor="text1"/>
        </w:rPr>
        <w:t>EG6. Beneficiarul deține competențe și aptitudini profesionale, îndeplinind cel puțin una dintre următoarele condiții:</w:t>
      </w:r>
    </w:p>
    <w:p w:rsidR="00EF5523" w:rsidRPr="00DC7625" w:rsidRDefault="00EF5523" w:rsidP="00EF5523">
      <w:pPr>
        <w:pStyle w:val="ListParagraph"/>
        <w:widowControl w:val="0"/>
        <w:numPr>
          <w:ilvl w:val="0"/>
          <w:numId w:val="8"/>
        </w:numPr>
        <w:spacing w:after="0" w:line="240" w:lineRule="auto"/>
        <w:ind w:left="425"/>
        <w:contextualSpacing w:val="0"/>
        <w:jc w:val="both"/>
        <w:rPr>
          <w:rFonts w:ascii="Times New Roman" w:hAnsi="Times New Roman" w:cs="Times New Roman"/>
        </w:rPr>
      </w:pPr>
      <w:r w:rsidRPr="00DC7625">
        <w:rPr>
          <w:rFonts w:ascii="Times New Roman" w:hAnsi="Times New Roman" w:cs="Times New Roman"/>
        </w:rPr>
        <w:t>studii medii/superioare în domeniul agricol/ veterinar/ economie agrară; sau</w:t>
      </w:r>
    </w:p>
    <w:p w:rsidR="00EF5523" w:rsidRPr="00DC7625" w:rsidRDefault="00EF5523" w:rsidP="00DC7625">
      <w:pPr>
        <w:pStyle w:val="ListParagraph"/>
        <w:widowControl w:val="0"/>
        <w:numPr>
          <w:ilvl w:val="0"/>
          <w:numId w:val="8"/>
        </w:numPr>
        <w:spacing w:after="0" w:line="240" w:lineRule="auto"/>
        <w:ind w:left="0" w:firstLine="90"/>
        <w:contextualSpacing w:val="0"/>
        <w:jc w:val="both"/>
        <w:rPr>
          <w:rFonts w:ascii="Times New Roman" w:hAnsi="Times New Roman" w:cs="Times New Roman"/>
        </w:rPr>
      </w:pPr>
      <w:r w:rsidRPr="00DC7625">
        <w:rPr>
          <w:rFonts w:ascii="Times New Roman" w:hAnsi="Times New Roman" w:cs="Times New Roman"/>
        </w:rPr>
        <w:t>formare profesională prin studii/curs de calificare în domeniul agricol, agro-alimentar, veterinar sau economie agrară de cel calificare profesională, conform legislației aplicabile la momentul acordării certificatului de calificare profesională; sau</w:t>
      </w:r>
    </w:p>
    <w:p w:rsidR="00EF5523" w:rsidRPr="00DC7625" w:rsidRDefault="00EF5523" w:rsidP="00DC7625">
      <w:pPr>
        <w:pStyle w:val="ListParagraph"/>
        <w:widowControl w:val="0"/>
        <w:numPr>
          <w:ilvl w:val="0"/>
          <w:numId w:val="8"/>
        </w:numPr>
        <w:spacing w:after="0" w:line="240" w:lineRule="auto"/>
        <w:ind w:left="0" w:firstLine="65"/>
        <w:contextualSpacing w:val="0"/>
        <w:jc w:val="both"/>
        <w:rPr>
          <w:rFonts w:ascii="Times New Roman" w:hAnsi="Times New Roman" w:cs="Times New Roman"/>
        </w:rPr>
      </w:pPr>
      <w:r w:rsidRPr="00DC7625">
        <w:rPr>
          <w:rFonts w:ascii="Times New Roman" w:hAnsi="Times New Roman" w:cs="Times New Roman"/>
          <w:color w:val="00000A"/>
        </w:rPr>
        <w:t>competențe în domeniul agricol dobândite prin participarea la programe de instruire -</w:t>
      </w:r>
      <w:r w:rsidRPr="00DC7625">
        <w:rPr>
          <w:rFonts w:ascii="Times New Roman" w:hAnsi="Times New Roman" w:cs="Times New Roman"/>
        </w:rPr>
        <w:t xml:space="preserve"> competențe în domeniul agricol/ veterinar/ economie agrară dobândite prin participarea la programe de instruire/iniţiere/specializare care nu necesită un document eliberat de formatorii recunoscuţi de către ANC şi presupune un număr de ore sub numărul de ore aferent Nivelului I de calificare profesională sau recunoaşterea de către un centru de evaluare si certificare a competențelor profesionale obținute pe alte căi decât cele formale autorizat ANC a competenţelor dobândite ca urmare a experienţei profesionale; sau</w:t>
      </w:r>
    </w:p>
    <w:p w:rsidR="00EF5523" w:rsidRPr="00DC7625" w:rsidRDefault="00EF5523" w:rsidP="00DC7625">
      <w:pPr>
        <w:pStyle w:val="ListParagraph"/>
        <w:widowControl w:val="0"/>
        <w:numPr>
          <w:ilvl w:val="0"/>
          <w:numId w:val="8"/>
        </w:numPr>
        <w:spacing w:after="0" w:line="240" w:lineRule="auto"/>
        <w:ind w:left="0" w:firstLine="65"/>
        <w:contextualSpacing w:val="0"/>
        <w:jc w:val="both"/>
        <w:rPr>
          <w:rFonts w:ascii="Times New Roman" w:hAnsi="Times New Roman" w:cs="Times New Roman"/>
        </w:rPr>
      </w:pPr>
      <w:r w:rsidRPr="00DC7625">
        <w:rPr>
          <w:rFonts w:ascii="Times New Roman" w:hAnsi="Times New Roman" w:cs="Times New Roman"/>
        </w:rPr>
        <w:t>angajamentul de a dobândi competențele profesionale adecvate într-o perioadă de grație de maximum 33 de luni de la data adoptării deciziei individuale de acordare a ajutorului, dar nu mai mult de ultima tranșă de plată.</w:t>
      </w:r>
    </w:p>
    <w:p w:rsidR="00EF5523" w:rsidRPr="00DC7625" w:rsidRDefault="00EF5523" w:rsidP="00EF5523">
      <w:pPr>
        <w:pStyle w:val="BodyText3"/>
        <w:spacing w:after="0"/>
        <w:jc w:val="both"/>
        <w:rPr>
          <w:i/>
          <w:sz w:val="22"/>
          <w:szCs w:val="22"/>
          <w:lang w:val="ro-RO"/>
        </w:rPr>
      </w:pPr>
      <w:r w:rsidRPr="00DC7625">
        <w:rPr>
          <w:b/>
          <w:i/>
          <w:sz w:val="22"/>
          <w:szCs w:val="22"/>
          <w:lang w:val="ro-RO"/>
        </w:rPr>
        <w:t>Documente verificate:</w:t>
      </w:r>
      <w:r w:rsidRPr="00DC7625">
        <w:rPr>
          <w:i/>
          <w:sz w:val="22"/>
          <w:szCs w:val="22"/>
          <w:lang w:val="ro-RO"/>
        </w:rPr>
        <w:t xml:space="preserve"> Copia diplomei de absolvire/ certificatului de calificare profesională/ certificatului de absolvire/ certificatului de competenţe profesionale/documentului emis în urma absolvirii cursurilor de instruire/documentului care atestă absolvirea învăţământului minim; Declarația F din cererea de finanțare - Angajamentul de a dobândi competențele profesionale adecvate</w:t>
      </w:r>
      <w:r w:rsidRPr="00DC7625">
        <w:rPr>
          <w:sz w:val="22"/>
          <w:szCs w:val="22"/>
          <w:lang w:val="ro-RO"/>
        </w:rPr>
        <w:t>.</w:t>
      </w:r>
    </w:p>
    <w:p w:rsidR="00EF5523" w:rsidRPr="00DC7625" w:rsidRDefault="00EF5523" w:rsidP="00EF5523">
      <w:pPr>
        <w:shd w:val="clear" w:color="auto" w:fill="C9C9C9" w:themeFill="accent3" w:themeFillTint="99"/>
        <w:spacing w:after="0" w:line="240" w:lineRule="auto"/>
        <w:rPr>
          <w:rFonts w:ascii="Times New Roman" w:hAnsi="Times New Roman" w:cs="Times New Roman"/>
          <w:b/>
        </w:rPr>
      </w:pPr>
      <w:r w:rsidRPr="00DC7625">
        <w:rPr>
          <w:rFonts w:ascii="Times New Roman" w:hAnsi="Times New Roman" w:cs="Times New Roman"/>
          <w:b/>
        </w:rPr>
        <w:t>EG7. Solicitantul se angajează să devină fermier activ în termen de maximum 18 luni de la data instalării;</w:t>
      </w:r>
    </w:p>
    <w:p w:rsidR="00EF5523" w:rsidRPr="00DC7625" w:rsidRDefault="00EF5523" w:rsidP="00EF5523">
      <w:pPr>
        <w:spacing w:after="0" w:line="240" w:lineRule="auto"/>
        <w:jc w:val="both"/>
        <w:rPr>
          <w:rFonts w:ascii="Times New Roman" w:hAnsi="Times New Roman" w:cs="Times New Roman"/>
          <w:i/>
        </w:rPr>
      </w:pPr>
      <w:r w:rsidRPr="00DC7625">
        <w:rPr>
          <w:rFonts w:ascii="Times New Roman" w:hAnsi="Times New Roman" w:cs="Times New Roman"/>
          <w:b/>
          <w:i/>
        </w:rPr>
        <w:t>Documente verificate</w:t>
      </w:r>
      <w:r w:rsidRPr="00DC7625">
        <w:rPr>
          <w:rFonts w:ascii="Times New Roman" w:hAnsi="Times New Roman" w:cs="Times New Roman"/>
          <w:i/>
        </w:rPr>
        <w:t>: Declarația pe propria răspundere a solicitantului din cererea de finanțare, Planul de afaceri.</w:t>
      </w:r>
    </w:p>
    <w:p w:rsidR="00EF5523" w:rsidRPr="00DC7625" w:rsidRDefault="00EF5523" w:rsidP="00EF5523">
      <w:pPr>
        <w:shd w:val="clear" w:color="auto" w:fill="C9C9C9" w:themeFill="accent3" w:themeFillTint="99"/>
        <w:spacing w:after="0" w:line="240" w:lineRule="auto"/>
        <w:jc w:val="both"/>
        <w:rPr>
          <w:rFonts w:ascii="Times New Roman" w:hAnsi="Times New Roman" w:cs="Times New Roman"/>
          <w:b/>
        </w:rPr>
      </w:pPr>
      <w:r w:rsidRPr="00DC7625">
        <w:rPr>
          <w:rFonts w:ascii="Times New Roman" w:hAnsi="Times New Roman" w:cs="Times New Roman"/>
          <w:b/>
        </w:rPr>
        <w:t>EG8. Înaintea solicitării celei de-a doua tranșe de plată, solicitantul face dovada creșterii performanțelor economice ale exploatației, prin comercializarea producției proprii în procent de minimum 5% din valoarea primei tranșe de plată (cerința va fi verificată în momentul finalizării implementării planului de afaceri);</w:t>
      </w:r>
    </w:p>
    <w:p w:rsidR="00EF5523" w:rsidRPr="00DC7625" w:rsidRDefault="00EF5523" w:rsidP="00EF5523">
      <w:pPr>
        <w:spacing w:after="0" w:line="240" w:lineRule="auto"/>
        <w:jc w:val="both"/>
        <w:rPr>
          <w:rFonts w:ascii="Times New Roman" w:hAnsi="Times New Roman" w:cs="Times New Roman"/>
          <w:i/>
        </w:rPr>
      </w:pPr>
      <w:r w:rsidRPr="00DC7625">
        <w:rPr>
          <w:rFonts w:ascii="Times New Roman" w:hAnsi="Times New Roman" w:cs="Times New Roman"/>
          <w:i/>
        </w:rPr>
        <w:t>Documente verificate: Planul de afaceri.</w:t>
      </w:r>
    </w:p>
    <w:p w:rsidR="00EF5523" w:rsidRPr="00DC7625" w:rsidRDefault="00EF5523" w:rsidP="00EF5523">
      <w:pPr>
        <w:shd w:val="clear" w:color="auto" w:fill="C9C9C9" w:themeFill="accent3" w:themeFillTint="99"/>
        <w:spacing w:after="0" w:line="240" w:lineRule="auto"/>
        <w:jc w:val="both"/>
        <w:rPr>
          <w:rFonts w:ascii="Times New Roman" w:hAnsi="Times New Roman" w:cs="Times New Roman"/>
          <w:b/>
        </w:rPr>
      </w:pPr>
      <w:r w:rsidRPr="00DC7625">
        <w:rPr>
          <w:rFonts w:ascii="Times New Roman" w:hAnsi="Times New Roman" w:cs="Times New Roman"/>
          <w:b/>
        </w:rPr>
        <w:t>EG9.Solicitantul, prin Planul de afaceri, demonstrează îmbunătăţirea performanţei generale a exploataţiei Agricole. Implementarea corectă a planului de afaceri este  condiționată realizarea obiectivelor propuse  cu privire la:</w:t>
      </w:r>
    </w:p>
    <w:p w:rsidR="00EF5523" w:rsidRPr="00DC7625" w:rsidRDefault="00EF5523" w:rsidP="00DC7625">
      <w:pPr>
        <w:pStyle w:val="ListParagraph"/>
        <w:widowControl w:val="0"/>
        <w:numPr>
          <w:ilvl w:val="0"/>
          <w:numId w:val="9"/>
        </w:numPr>
        <w:shd w:val="clear" w:color="auto" w:fill="C9C9C9" w:themeFill="accent3" w:themeFillTint="99"/>
        <w:spacing w:after="0" w:line="240" w:lineRule="auto"/>
        <w:ind w:left="0" w:firstLine="360"/>
        <w:contextualSpacing w:val="0"/>
        <w:jc w:val="both"/>
        <w:rPr>
          <w:rFonts w:ascii="Times New Roman" w:hAnsi="Times New Roman" w:cs="Times New Roman"/>
          <w:b/>
        </w:rPr>
      </w:pPr>
      <w:bookmarkStart w:id="2" w:name="_Hlk508803887"/>
      <w:r w:rsidRPr="00DC7625">
        <w:rPr>
          <w:rFonts w:ascii="Times New Roman" w:hAnsi="Times New Roman" w:cs="Times New Roman"/>
          <w:b/>
        </w:rPr>
        <w:t xml:space="preserve">stabilirea domiciliului și sediului social în Unitatea Administrativ Teritorială (reprezentând localitatea (comună/ oraş/ municipiu - nu judeţul) în care este înregistrată exploataţia, până la momentul demarării implementării planului de afaceri, </w:t>
      </w:r>
    </w:p>
    <w:p w:rsidR="00EF5523" w:rsidRPr="00DC7625" w:rsidRDefault="00EF5523" w:rsidP="00DC7625">
      <w:pPr>
        <w:pStyle w:val="ListParagraph"/>
        <w:widowControl w:val="0"/>
        <w:numPr>
          <w:ilvl w:val="0"/>
          <w:numId w:val="9"/>
        </w:numPr>
        <w:shd w:val="clear" w:color="auto" w:fill="C9C9C9" w:themeFill="accent3" w:themeFillTint="99"/>
        <w:spacing w:after="0" w:line="240" w:lineRule="auto"/>
        <w:ind w:left="0" w:firstLine="360"/>
        <w:contextualSpacing w:val="0"/>
        <w:jc w:val="both"/>
        <w:rPr>
          <w:rFonts w:ascii="Times New Roman" w:hAnsi="Times New Roman" w:cs="Times New Roman"/>
          <w:b/>
        </w:rPr>
      </w:pPr>
      <w:r w:rsidRPr="00DC7625">
        <w:rPr>
          <w:rFonts w:ascii="Times New Roman" w:hAnsi="Times New Roman" w:cs="Times New Roman"/>
          <w:b/>
        </w:rPr>
        <w:t>locul de muncă, în cazul în care este încadrat într-o activitate salarizată, în aceeaşi UAT sau zona limitrofă a UAT în care este înregistrată exploataţia vizată pentru sprijin, până la momentul demarării implementării planului de afaceri;</w:t>
      </w:r>
    </w:p>
    <w:p w:rsidR="00EF5523" w:rsidRPr="00DC7625" w:rsidRDefault="00EF5523" w:rsidP="00DC7625">
      <w:pPr>
        <w:pStyle w:val="ListParagraph"/>
        <w:widowControl w:val="0"/>
        <w:numPr>
          <w:ilvl w:val="0"/>
          <w:numId w:val="9"/>
        </w:numPr>
        <w:shd w:val="clear" w:color="auto" w:fill="C9C9C9" w:themeFill="accent3" w:themeFillTint="99"/>
        <w:spacing w:after="0" w:line="240" w:lineRule="auto"/>
        <w:ind w:left="0" w:firstLine="360"/>
        <w:contextualSpacing w:val="0"/>
        <w:jc w:val="both"/>
        <w:rPr>
          <w:rFonts w:ascii="Times New Roman" w:hAnsi="Times New Roman" w:cs="Times New Roman"/>
          <w:b/>
        </w:rPr>
      </w:pPr>
      <w:r w:rsidRPr="00DC7625">
        <w:rPr>
          <w:rFonts w:ascii="Times New Roman" w:hAnsi="Times New Roman" w:cs="Times New Roman"/>
          <w:b/>
        </w:rPr>
        <w:t>trebuie să se demonstreze modul în care exploatația agricolă se va dezvolta/moderniza, va asigura creșterea productivității și toate aspectele legate de realizarea obiectivelor obligatorii și suplimentare propuse prin proiect – aceste elemente vor fi stabilite în funcţie de tipul şi necesităţile exploataţiei vizate pentru sprijin;</w:t>
      </w:r>
    </w:p>
    <w:p w:rsidR="00EF5523" w:rsidRPr="00DC7625" w:rsidRDefault="00EF5523" w:rsidP="00DC7625">
      <w:pPr>
        <w:pStyle w:val="ListParagraph"/>
        <w:widowControl w:val="0"/>
        <w:numPr>
          <w:ilvl w:val="0"/>
          <w:numId w:val="9"/>
        </w:numPr>
        <w:shd w:val="clear" w:color="auto" w:fill="C9C9C9" w:themeFill="accent3" w:themeFillTint="99"/>
        <w:spacing w:after="0" w:line="240" w:lineRule="auto"/>
        <w:ind w:left="0" w:firstLine="360"/>
        <w:contextualSpacing w:val="0"/>
        <w:jc w:val="both"/>
        <w:rPr>
          <w:rFonts w:ascii="Times New Roman" w:hAnsi="Times New Roman" w:cs="Times New Roman"/>
          <w:b/>
        </w:rPr>
      </w:pPr>
      <w:r w:rsidRPr="00DC7625">
        <w:rPr>
          <w:rFonts w:ascii="Times New Roman" w:hAnsi="Times New Roman" w:cs="Times New Roman"/>
          <w:b/>
        </w:rPr>
        <w:t>demararea implementării Planului de Afaceri trebuie să înceapă în termen de cel mult 9 luni de la data deciziei de acordare a sprijinului;</w:t>
      </w:r>
    </w:p>
    <w:bookmarkEnd w:id="2"/>
    <w:p w:rsidR="00EF5523" w:rsidRPr="00DC7625" w:rsidRDefault="00EF5523" w:rsidP="00EF5523">
      <w:pPr>
        <w:tabs>
          <w:tab w:val="left" w:pos="0"/>
          <w:tab w:val="left" w:pos="990"/>
        </w:tabs>
        <w:spacing w:after="0" w:line="240" w:lineRule="auto"/>
        <w:jc w:val="both"/>
        <w:rPr>
          <w:rFonts w:ascii="Times New Roman" w:hAnsi="Times New Roman" w:cs="Times New Roman"/>
          <w:i/>
        </w:rPr>
      </w:pPr>
      <w:r w:rsidRPr="00DC7625">
        <w:rPr>
          <w:rFonts w:ascii="Times New Roman" w:hAnsi="Times New Roman" w:cs="Times New Roman"/>
          <w:b/>
          <w:i/>
        </w:rPr>
        <w:t>Documente verificate:</w:t>
      </w:r>
      <w:r w:rsidRPr="00DC7625">
        <w:rPr>
          <w:rFonts w:ascii="Times New Roman" w:hAnsi="Times New Roman" w:cs="Times New Roman"/>
          <w:i/>
        </w:rPr>
        <w:t xml:space="preserve"> Planul de afaceri, Cererea de finanțare, Certificat constatator emis de Oficiul Registrului Comerțului, Registrul General de Evidență a Salariaților, Copia actului de identitate al reprezentantului legal de proiect. </w:t>
      </w:r>
      <w:r w:rsidRPr="00DC7625">
        <w:rPr>
          <w:rFonts w:ascii="Times New Roman" w:hAnsi="Times New Roman" w:cs="Times New Roman"/>
        </w:rPr>
        <w:t>În cazul studenţilor, se va verifica adeverinţa de la facultatea la care este înscris din care să reiasă: anul de studiu, forma de învăţământ (cu frecvenţă/la zi sau fără frecvenţă, etc.) specializarea şi UAT-ul în care este situată unitatea de învăţământ frecventată.</w:t>
      </w:r>
    </w:p>
    <w:bookmarkEnd w:id="1"/>
    <w:p w:rsidR="00EF5523" w:rsidRPr="00DC7625" w:rsidRDefault="00EF5523" w:rsidP="00EF5523">
      <w:pPr>
        <w:shd w:val="clear" w:color="auto" w:fill="C9C9C9" w:themeFill="accent3" w:themeFillTint="99"/>
        <w:spacing w:after="0" w:line="240" w:lineRule="auto"/>
        <w:jc w:val="both"/>
        <w:rPr>
          <w:rFonts w:ascii="Times New Roman" w:hAnsi="Times New Roman" w:cs="Times New Roman"/>
          <w:b/>
        </w:rPr>
      </w:pPr>
      <w:r w:rsidRPr="00DC7625">
        <w:rPr>
          <w:rFonts w:ascii="Times New Roman" w:hAnsi="Times New Roman" w:cs="Times New Roman"/>
          <w:b/>
        </w:rPr>
        <w:t>EG10.</w:t>
      </w:r>
      <w:r w:rsidRPr="00DC7625">
        <w:rPr>
          <w:rFonts w:ascii="Times New Roman" w:hAnsi="Times New Roman" w:cs="Times New Roman"/>
        </w:rPr>
        <w:t xml:space="preserve"> </w:t>
      </w:r>
      <w:r w:rsidRPr="00DC7625">
        <w:rPr>
          <w:rFonts w:ascii="Times New Roman" w:hAnsi="Times New Roman" w:cs="Times New Roman"/>
          <w:b/>
        </w:rPr>
        <w:t>Solicitantul şi-a prevăzut prin planul de afaceri acţiuni eligibile prin PNA/PNS. Planul de afaceri nu trebuie să conţină acţiuni eligibile prin PNS și/sau PNA;</w:t>
      </w:r>
    </w:p>
    <w:p w:rsidR="00EF5523" w:rsidRPr="00DC7625" w:rsidRDefault="00EF5523" w:rsidP="00EF5523">
      <w:pPr>
        <w:spacing w:after="0" w:line="240" w:lineRule="auto"/>
        <w:jc w:val="both"/>
        <w:rPr>
          <w:rFonts w:ascii="Times New Roman" w:hAnsi="Times New Roman" w:cs="Times New Roman"/>
          <w:i/>
          <w:noProof/>
        </w:rPr>
      </w:pPr>
      <w:r w:rsidRPr="00DC7625">
        <w:rPr>
          <w:rStyle w:val="tal1"/>
          <w:rFonts w:ascii="Times New Roman" w:hAnsi="Times New Roman" w:cs="Times New Roman"/>
          <w:b/>
          <w:i/>
          <w:noProof/>
        </w:rPr>
        <w:t>Documente verificate:</w:t>
      </w:r>
      <w:r w:rsidRPr="00DC7625">
        <w:rPr>
          <w:rFonts w:ascii="Times New Roman" w:hAnsi="Times New Roman" w:cs="Times New Roman"/>
          <w:i/>
          <w:noProof/>
        </w:rPr>
        <w:t xml:space="preserve"> Planul de afaceri, Cererea de finanțare.</w:t>
      </w:r>
    </w:p>
    <w:p w:rsidR="00EF5523" w:rsidRPr="00DC7625" w:rsidRDefault="00EF5523" w:rsidP="00EF5523">
      <w:pPr>
        <w:shd w:val="clear" w:color="auto" w:fill="C9C9C9" w:themeFill="accent3" w:themeFillTint="99"/>
        <w:spacing w:after="0" w:line="240" w:lineRule="auto"/>
        <w:jc w:val="both"/>
        <w:rPr>
          <w:rFonts w:ascii="Times New Roman" w:hAnsi="Times New Roman" w:cs="Times New Roman"/>
          <w:b/>
        </w:rPr>
      </w:pPr>
      <w:r w:rsidRPr="00DC7625">
        <w:rPr>
          <w:rFonts w:ascii="Times New Roman" w:hAnsi="Times New Roman" w:cs="Times New Roman"/>
          <w:b/>
        </w:rPr>
        <w:lastRenderedPageBreak/>
        <w:t>EG11.Reprezentantul legal în calitate de asociat unic / asociatul majoritar (deține cel puţin 50%+1din acțiuni) si administrator al societăţii are vârsta sub 40 de ani şi se instalează pentru prima dată în exploataţia agricolă în calitate de conducător (şef/manager) ai unei exploataţii Agricole;</w:t>
      </w:r>
    </w:p>
    <w:p w:rsidR="00EF5523" w:rsidRPr="00DC7625" w:rsidRDefault="00EF5523" w:rsidP="00EF5523">
      <w:pPr>
        <w:spacing w:after="0" w:line="240" w:lineRule="auto"/>
        <w:jc w:val="both"/>
        <w:rPr>
          <w:rFonts w:ascii="Times New Roman" w:hAnsi="Times New Roman" w:cs="Times New Roman"/>
        </w:rPr>
      </w:pPr>
      <w:r w:rsidRPr="00DC7625">
        <w:rPr>
          <w:rFonts w:ascii="Times New Roman" w:hAnsi="Times New Roman" w:cs="Times New Roman"/>
          <w:b/>
          <w:i/>
        </w:rPr>
        <w:t>Documente verificate:</w:t>
      </w:r>
      <w:r w:rsidRPr="00DC7625">
        <w:rPr>
          <w:rFonts w:ascii="Times New Roman" w:hAnsi="Times New Roman" w:cs="Times New Roman"/>
          <w:i/>
        </w:rPr>
        <w:t xml:space="preserve"> Cererea de finanțare, Adeverință APIA şi/ sau Registrul Exploataţiei de la ANSVSA/ DSVSA</w:t>
      </w:r>
      <w:r w:rsidRPr="00DC7625">
        <w:rPr>
          <w:rFonts w:ascii="Times New Roman" w:hAnsi="Times New Roman" w:cs="Times New Roman"/>
          <w:b/>
          <w:bCs/>
          <w:i/>
        </w:rPr>
        <w:t xml:space="preserve">, </w:t>
      </w:r>
      <w:r w:rsidRPr="00DC7625">
        <w:rPr>
          <w:rFonts w:ascii="Times New Roman" w:hAnsi="Times New Roman" w:cs="Times New Roman"/>
          <w:i/>
          <w:lang w:eastAsia="fr-FR"/>
        </w:rPr>
        <w:t xml:space="preserve">Copie din Registrului agricol emis de Primării, </w:t>
      </w:r>
      <w:r w:rsidRPr="00DC7625">
        <w:rPr>
          <w:rFonts w:ascii="Times New Roman" w:hAnsi="Times New Roman" w:cs="Times New Roman"/>
          <w:i/>
        </w:rPr>
        <w:t>Copia actului de identitate pentru reprezentantul legal de proiect (asociat unic/asociat majoritar si administrator), Hotărârea Adunării Generale a Acţionarilor (AGA) persoanei juridice, prin care se desemnează ca tânărul fermier (actionar majoritar 50%+1) să reprezinte societatea,după caz.</w:t>
      </w:r>
    </w:p>
    <w:p w:rsidR="00EF5523" w:rsidRPr="00DC7625" w:rsidRDefault="00EF5523" w:rsidP="00EF5523">
      <w:pPr>
        <w:shd w:val="clear" w:color="auto" w:fill="C9C9C9" w:themeFill="accent3" w:themeFillTint="99"/>
        <w:spacing w:after="0" w:line="240" w:lineRule="auto"/>
        <w:jc w:val="both"/>
        <w:rPr>
          <w:rFonts w:ascii="Times New Roman" w:hAnsi="Times New Roman" w:cs="Times New Roman"/>
          <w:b/>
        </w:rPr>
      </w:pPr>
      <w:r w:rsidRPr="00DC7625">
        <w:rPr>
          <w:rFonts w:ascii="Times New Roman" w:hAnsi="Times New Roman" w:cs="Times New Roman"/>
          <w:b/>
        </w:rPr>
        <w:t>EG12. Exploatația agricolă care vizează creșterea animalelor, prin Planul de Afaceri poate prevede un sistem de gestionare a gunoiului de grajd, altul decât platformele de gestionare, cu respectarea normelor de mediu;</w:t>
      </w:r>
    </w:p>
    <w:p w:rsidR="00EF5523" w:rsidRPr="00DC7625" w:rsidRDefault="00EF5523" w:rsidP="00EF5523">
      <w:pPr>
        <w:spacing w:after="0" w:line="240" w:lineRule="auto"/>
        <w:jc w:val="both"/>
        <w:rPr>
          <w:rFonts w:ascii="Times New Roman" w:hAnsi="Times New Roman" w:cs="Times New Roman"/>
          <w:bCs/>
          <w:i/>
          <w:iCs/>
          <w:noProof/>
        </w:rPr>
      </w:pPr>
      <w:r w:rsidRPr="00DC7625">
        <w:rPr>
          <w:rFonts w:ascii="Times New Roman" w:hAnsi="Times New Roman" w:cs="Times New Roman"/>
          <w:b/>
          <w:i/>
        </w:rPr>
        <w:t>Documente verificate:</w:t>
      </w:r>
      <w:r w:rsidRPr="00DC7625">
        <w:rPr>
          <w:rStyle w:val="tal1"/>
          <w:rFonts w:ascii="Times New Roman" w:hAnsi="Times New Roman" w:cs="Times New Roman"/>
          <w:i/>
          <w:noProof/>
        </w:rPr>
        <w:t xml:space="preserve"> Planul de afaceri, Cererea de finanțare, Copia Contractului de colectare a gunoiului de grajd sau Copia Adeverinței emisă de Primăria Comunei pe teritoriul căreia se regăsește platforma comunală, </w:t>
      </w:r>
      <w:r w:rsidRPr="00DC7625">
        <w:rPr>
          <w:rFonts w:ascii="Times New Roman" w:hAnsi="Times New Roman" w:cs="Times New Roman"/>
          <w:i/>
          <w:noProof/>
        </w:rPr>
        <w:t xml:space="preserve">Anexa 6 la Ghid – „Codul de bune practici agricole pentru protecția apelor împotriva poluării cu nitrați din surse agricole” şi „Calculator - Cod Bune Practici Agricole”, Anexa 6a - </w:t>
      </w:r>
      <w:r w:rsidRPr="00DC7625">
        <w:rPr>
          <w:rFonts w:ascii="Times New Roman" w:hAnsi="Times New Roman" w:cs="Times New Roman"/>
          <w:i/>
          <w:iCs/>
          <w:noProof/>
        </w:rPr>
        <w:t xml:space="preserve">Ghidul depozitării gunoiului de grajd în fermele individuale, </w:t>
      </w:r>
      <w:r w:rsidRPr="00DC7625">
        <w:rPr>
          <w:rFonts w:ascii="Times New Roman" w:hAnsi="Times New Roman" w:cs="Times New Roman"/>
          <w:bCs/>
          <w:i/>
          <w:iCs/>
          <w:noProof/>
        </w:rPr>
        <w:t>Copia documentului care să certifice dreptul real principal (proprietate, uz, uzufruct, superficie, servitute)/dreptul de creanță asupra construcției, dacă solicitantul are deja terenul pe care se va construi/există platforma</w:t>
      </w:r>
    </w:p>
    <w:p w:rsidR="00145B16" w:rsidRPr="00DC7625" w:rsidRDefault="00145B16" w:rsidP="00EF5523">
      <w:pPr>
        <w:spacing w:after="0" w:line="240" w:lineRule="auto"/>
        <w:jc w:val="both"/>
        <w:rPr>
          <w:rFonts w:ascii="Times New Roman" w:hAnsi="Times New Roman" w:cs="Times New Roman"/>
          <w:bCs/>
          <w:i/>
          <w:iCs/>
          <w:noProof/>
        </w:rPr>
      </w:pPr>
    </w:p>
    <w:p w:rsidR="00145B16" w:rsidRPr="00DC7625" w:rsidRDefault="00145B16" w:rsidP="00EF5523">
      <w:pPr>
        <w:spacing w:after="0" w:line="240" w:lineRule="auto"/>
        <w:jc w:val="both"/>
        <w:rPr>
          <w:rFonts w:ascii="Times New Roman" w:hAnsi="Times New Roman" w:cs="Times New Roman"/>
          <w:i/>
          <w:noProof/>
        </w:rPr>
      </w:pPr>
    </w:p>
    <w:p w:rsidR="00EF5523" w:rsidRPr="00DC7625" w:rsidRDefault="00145B16" w:rsidP="00EF5523">
      <w:pPr>
        <w:autoSpaceDE w:val="0"/>
        <w:autoSpaceDN w:val="0"/>
        <w:adjustRightInd w:val="0"/>
        <w:spacing w:after="0" w:line="240" w:lineRule="auto"/>
        <w:jc w:val="both"/>
        <w:rPr>
          <w:rFonts w:ascii="Times New Roman" w:hAnsi="Times New Roman" w:cs="Times New Roman"/>
        </w:rPr>
      </w:pPr>
      <w:r w:rsidRPr="00DC7625">
        <w:rPr>
          <w:rFonts w:ascii="Times New Roman" w:hAnsi="Times New Roman" w:cs="Times New Roman"/>
        </w:rPr>
        <w:t xml:space="preserve">Potențialii beneficiari vor depune dosarul cererii în trei exemplare pe suport hârtie și 3 exemplare pe suport electronic (CD) – un exemplar original, un exemplar copie și un exemplar solicitant/beneficiar, care va fi restituit după realizarea conformității. </w:t>
      </w:r>
      <w:r w:rsidR="00EF5523" w:rsidRPr="00DC7625">
        <w:rPr>
          <w:rFonts w:ascii="Times New Roman" w:hAnsi="Times New Roman" w:cs="Times New Roman"/>
        </w:rPr>
        <w:t xml:space="preserve"> </w:t>
      </w:r>
    </w:p>
    <w:p w:rsidR="006A5DFD" w:rsidRPr="00DC7625" w:rsidRDefault="006A5DFD" w:rsidP="00EF5523">
      <w:pPr>
        <w:tabs>
          <w:tab w:val="left" w:pos="1540"/>
        </w:tabs>
        <w:spacing w:after="0" w:line="240" w:lineRule="auto"/>
        <w:jc w:val="both"/>
        <w:rPr>
          <w:rFonts w:ascii="Times New Roman" w:hAnsi="Times New Roman" w:cs="Times New Roman"/>
        </w:rPr>
      </w:pPr>
    </w:p>
    <w:p w:rsidR="00C3564F" w:rsidRPr="00DC7625" w:rsidRDefault="00C3564F" w:rsidP="00EF5523">
      <w:pPr>
        <w:shd w:val="clear" w:color="auto" w:fill="D9D9D9" w:themeFill="background1" w:themeFillShade="D9"/>
        <w:tabs>
          <w:tab w:val="left" w:pos="1540"/>
        </w:tabs>
        <w:spacing w:after="0" w:line="240" w:lineRule="auto"/>
        <w:jc w:val="both"/>
        <w:rPr>
          <w:rFonts w:ascii="Times New Roman" w:hAnsi="Times New Roman" w:cs="Times New Roman"/>
          <w:b/>
        </w:rPr>
      </w:pPr>
      <w:r w:rsidRPr="00DC7625">
        <w:rPr>
          <w:rFonts w:ascii="Times New Roman" w:hAnsi="Times New Roman" w:cs="Times New Roman"/>
          <w:b/>
        </w:rPr>
        <w:t>Procedura de selecție aplicată de Comitetul de Selecție al GAL</w:t>
      </w:r>
    </w:p>
    <w:p w:rsidR="00495197" w:rsidRPr="00DC7625" w:rsidRDefault="00495197" w:rsidP="00EF5523">
      <w:pPr>
        <w:spacing w:after="0" w:line="240" w:lineRule="auto"/>
        <w:jc w:val="both"/>
        <w:rPr>
          <w:rFonts w:ascii="Times New Roman" w:hAnsi="Times New Roman" w:cs="Times New Roman"/>
          <w:lang w:eastAsia="fr-FR"/>
        </w:rPr>
      </w:pPr>
    </w:p>
    <w:p w:rsidR="00C3564F" w:rsidRPr="00DC7625" w:rsidRDefault="00C3564F" w:rsidP="00EF5523">
      <w:pPr>
        <w:spacing w:after="0" w:line="240" w:lineRule="auto"/>
        <w:jc w:val="both"/>
        <w:rPr>
          <w:rFonts w:ascii="Times New Roman" w:hAnsi="Times New Roman" w:cs="Times New Roman"/>
          <w:lang w:eastAsia="fr-FR"/>
        </w:rPr>
      </w:pPr>
      <w:r w:rsidRPr="00DC7625">
        <w:rPr>
          <w:rFonts w:ascii="Times New Roman" w:hAnsi="Times New Roman" w:cs="Times New Roman"/>
          <w:lang w:eastAsia="fr-FR"/>
        </w:rPr>
        <w:t xml:space="preserve">Evaluarea proiectelor se realizează după închiderea sesiunii. Procesul de evaluare și selecție a proiectelor se realizează în prima etapă la nivelul GAL </w:t>
      </w:r>
      <w:r w:rsidR="001957CB" w:rsidRPr="00DC7625">
        <w:rPr>
          <w:rFonts w:ascii="Times New Roman" w:hAnsi="Times New Roman" w:cs="Times New Roman"/>
          <w:lang w:eastAsia="fr-FR"/>
        </w:rPr>
        <w:t xml:space="preserve">DOBROGEA VERDE </w:t>
      </w:r>
      <w:r w:rsidRPr="00DC7625">
        <w:rPr>
          <w:rFonts w:ascii="Times New Roman" w:hAnsi="Times New Roman" w:cs="Times New Roman"/>
          <w:lang w:eastAsia="fr-FR"/>
        </w:rPr>
        <w:t>de către experții angajați GAL cu atribuții în ac</w:t>
      </w:r>
      <w:r w:rsidR="00950A0C" w:rsidRPr="00DC7625">
        <w:rPr>
          <w:rFonts w:ascii="Times New Roman" w:hAnsi="Times New Roman" w:cs="Times New Roman"/>
          <w:lang w:eastAsia="fr-FR"/>
        </w:rPr>
        <w:t>est sens, experți externaliza</w:t>
      </w:r>
      <w:r w:rsidR="00201A55" w:rsidRPr="00DC7625">
        <w:rPr>
          <w:rFonts w:ascii="Times New Roman" w:hAnsi="Times New Roman" w:cs="Times New Roman"/>
          <w:lang w:eastAsia="fr-FR"/>
        </w:rPr>
        <w:t>ț</w:t>
      </w:r>
      <w:r w:rsidR="00950A0C" w:rsidRPr="00DC7625">
        <w:rPr>
          <w:rFonts w:ascii="Times New Roman" w:hAnsi="Times New Roman" w:cs="Times New Roman"/>
          <w:lang w:eastAsia="fr-FR"/>
        </w:rPr>
        <w:t>i</w:t>
      </w:r>
      <w:r w:rsidR="00835FE5" w:rsidRPr="00DC7625">
        <w:rPr>
          <w:rFonts w:ascii="Times New Roman" w:hAnsi="Times New Roman" w:cs="Times New Roman"/>
          <w:lang w:eastAsia="fr-FR"/>
        </w:rPr>
        <w:t xml:space="preserve"> dacă este cazul</w:t>
      </w:r>
      <w:r w:rsidR="00950A0C" w:rsidRPr="00DC7625">
        <w:rPr>
          <w:rFonts w:ascii="Times New Roman" w:hAnsi="Times New Roman" w:cs="Times New Roman"/>
          <w:lang w:eastAsia="fr-FR"/>
        </w:rPr>
        <w:t xml:space="preserve">, </w:t>
      </w:r>
      <w:r w:rsidRPr="00DC7625">
        <w:rPr>
          <w:rFonts w:ascii="Times New Roman" w:hAnsi="Times New Roman" w:cs="Times New Roman"/>
          <w:lang w:eastAsia="fr-FR"/>
        </w:rPr>
        <w:t xml:space="preserve">Comitetul de Selecție a proiectelor și Comisia de Contestații. Angajații din cadrul echipei de implementare a SDL verifică, pentru proiectele depuse la nivel de GAL </w:t>
      </w:r>
      <w:r w:rsidR="00DD161D" w:rsidRPr="00DC7625">
        <w:rPr>
          <w:rFonts w:ascii="Times New Roman" w:hAnsi="Times New Roman" w:cs="Times New Roman"/>
          <w:lang w:eastAsia="fr-FR"/>
        </w:rPr>
        <w:t>DOBROGEA VERDE</w:t>
      </w:r>
      <w:r w:rsidRPr="00DC7625">
        <w:rPr>
          <w:rFonts w:ascii="Times New Roman" w:hAnsi="Times New Roman" w:cs="Times New Roman"/>
          <w:lang w:eastAsia="fr-FR"/>
        </w:rPr>
        <w:t xml:space="preserve">, conformitatea, eligibilitatea și îndeplinirea criteriilor de selecție. Proiectele selectate la nivel de GAL </w:t>
      </w:r>
      <w:r w:rsidR="001957CB" w:rsidRPr="00DC7625">
        <w:rPr>
          <w:rFonts w:ascii="Times New Roman" w:hAnsi="Times New Roman" w:cs="Times New Roman"/>
          <w:lang w:eastAsia="fr-FR"/>
        </w:rPr>
        <w:t xml:space="preserve">DOBROGEA VERDE </w:t>
      </w:r>
      <w:r w:rsidRPr="00DC7625">
        <w:rPr>
          <w:rFonts w:ascii="Times New Roman" w:hAnsi="Times New Roman" w:cs="Times New Roman"/>
          <w:lang w:eastAsia="fr-FR"/>
        </w:rPr>
        <w:t>vor fi supuse verificării finale și de către OJFIR / CRFIR.</w:t>
      </w:r>
    </w:p>
    <w:p w:rsidR="00C3564F" w:rsidRPr="00DC7625" w:rsidRDefault="00C3564F" w:rsidP="00EF5523">
      <w:pPr>
        <w:spacing w:after="0" w:line="240" w:lineRule="auto"/>
        <w:jc w:val="both"/>
        <w:rPr>
          <w:rFonts w:ascii="Times New Roman" w:hAnsi="Times New Roman" w:cs="Times New Roman"/>
          <w:lang w:eastAsia="fr-FR"/>
        </w:rPr>
      </w:pPr>
      <w:r w:rsidRPr="00DC7625">
        <w:rPr>
          <w:rFonts w:ascii="Times New Roman" w:hAnsi="Times New Roman" w:cs="Times New Roman"/>
          <w:lang w:eastAsia="fr-FR"/>
        </w:rPr>
        <w:t xml:space="preserve">Evaluarea și selecția proiectelor se va face respectând o procedură de selecție nediscriminatorie și transparentă a proiectelor, stabilită în SDL de către GAL </w:t>
      </w:r>
      <w:r w:rsidR="001957CB" w:rsidRPr="00DC7625">
        <w:rPr>
          <w:rFonts w:ascii="Times New Roman" w:hAnsi="Times New Roman" w:cs="Times New Roman"/>
          <w:lang w:eastAsia="fr-FR"/>
        </w:rPr>
        <w:t xml:space="preserve">DOBROGEA VERDE </w:t>
      </w:r>
      <w:r w:rsidRPr="00DC7625">
        <w:rPr>
          <w:rFonts w:ascii="Times New Roman" w:hAnsi="Times New Roman" w:cs="Times New Roman"/>
          <w:lang w:eastAsia="fr-FR"/>
        </w:rPr>
        <w:t>și aprobată de AM PNDR prin selecția strategiei, respectiv pe baza Procedurii de evaluare și selecție a proiectelor publicată pe site-ul</w:t>
      </w:r>
      <w:r w:rsidR="008A7953" w:rsidRPr="00DC7625">
        <w:rPr>
          <w:rFonts w:ascii="Times New Roman" w:hAnsi="Times New Roman" w:cs="Times New Roman"/>
        </w:rPr>
        <w:t xml:space="preserve"> </w:t>
      </w:r>
      <w:hyperlink r:id="rId11" w:history="1">
        <w:r w:rsidR="001957CB" w:rsidRPr="00DC7625">
          <w:rPr>
            <w:rStyle w:val="Hyperlink"/>
            <w:rFonts w:ascii="Times New Roman" w:eastAsia="Calibri" w:hAnsi="Times New Roman" w:cs="Times New Roman"/>
            <w:lang w:eastAsia="fr-FR"/>
          </w:rPr>
          <w:t>www.galdobrogeaverde.ro</w:t>
        </w:r>
      </w:hyperlink>
      <w:r w:rsidRPr="00DC7625">
        <w:rPr>
          <w:rFonts w:ascii="Times New Roman" w:hAnsi="Times New Roman" w:cs="Times New Roman"/>
          <w:lang w:eastAsia="fr-FR"/>
        </w:rPr>
        <w:t>. Procedura de evaluare și selecție face parte integrantă din Ghidul solicitan</w:t>
      </w:r>
      <w:r w:rsidR="00046454" w:rsidRPr="00DC7625">
        <w:rPr>
          <w:rFonts w:ascii="Times New Roman" w:hAnsi="Times New Roman" w:cs="Times New Roman"/>
          <w:lang w:eastAsia="fr-FR"/>
        </w:rPr>
        <w:t>tu</w:t>
      </w:r>
      <w:r w:rsidR="00E85DD6" w:rsidRPr="00DC7625">
        <w:rPr>
          <w:rFonts w:ascii="Times New Roman" w:hAnsi="Times New Roman" w:cs="Times New Roman"/>
          <w:lang w:eastAsia="fr-FR"/>
        </w:rPr>
        <w:t>lui pentru accesarea Măsurii 2.2</w:t>
      </w:r>
      <w:r w:rsidR="008A7000" w:rsidRPr="00DC7625">
        <w:rPr>
          <w:rFonts w:ascii="Times New Roman" w:hAnsi="Times New Roman" w:cs="Times New Roman"/>
          <w:lang w:eastAsia="fr-FR"/>
        </w:rPr>
        <w:t>/2B, conform Anexei 15</w:t>
      </w:r>
      <w:r w:rsidRPr="00DC7625">
        <w:rPr>
          <w:rFonts w:ascii="Times New Roman" w:hAnsi="Times New Roman" w:cs="Times New Roman"/>
          <w:lang w:eastAsia="fr-FR"/>
        </w:rPr>
        <w:t xml:space="preserve">. </w:t>
      </w:r>
    </w:p>
    <w:p w:rsidR="00495197" w:rsidRPr="00DC7625" w:rsidRDefault="00495197" w:rsidP="00EF5523">
      <w:pPr>
        <w:spacing w:after="0" w:line="240" w:lineRule="auto"/>
        <w:jc w:val="both"/>
        <w:rPr>
          <w:rFonts w:ascii="Times New Roman" w:hAnsi="Times New Roman" w:cs="Times New Roman"/>
          <w:lang w:eastAsia="fr-FR"/>
        </w:rPr>
      </w:pPr>
    </w:p>
    <w:p w:rsidR="00C3564F" w:rsidRPr="00DC7625" w:rsidRDefault="00C3564F" w:rsidP="00EF5523">
      <w:pPr>
        <w:spacing w:after="0" w:line="240" w:lineRule="auto"/>
        <w:jc w:val="both"/>
        <w:rPr>
          <w:rFonts w:ascii="Times New Roman" w:hAnsi="Times New Roman" w:cs="Times New Roman"/>
          <w:lang w:eastAsia="fr-FR"/>
        </w:rPr>
      </w:pPr>
      <w:r w:rsidRPr="00DC7625">
        <w:rPr>
          <w:rFonts w:ascii="Times New Roman" w:hAnsi="Times New Roman" w:cs="Times New Roman"/>
          <w:lang w:eastAsia="fr-FR"/>
        </w:rPr>
        <w:t xml:space="preserve">În procesul de selecție, GAL </w:t>
      </w:r>
      <w:r w:rsidR="001957CB" w:rsidRPr="00DC7625">
        <w:rPr>
          <w:rFonts w:ascii="Times New Roman" w:hAnsi="Times New Roman" w:cs="Times New Roman"/>
          <w:lang w:eastAsia="fr-FR"/>
        </w:rPr>
        <w:t>DOBROGEA VERDE</w:t>
      </w:r>
      <w:r w:rsidRPr="00DC7625">
        <w:rPr>
          <w:rFonts w:ascii="Times New Roman" w:hAnsi="Times New Roman" w:cs="Times New Roman"/>
          <w:lang w:eastAsia="fr-FR"/>
        </w:rPr>
        <w:t xml:space="preserve"> va avea în vedere respectarea următoarelor aspecte:</w:t>
      </w:r>
    </w:p>
    <w:p w:rsidR="00C3564F" w:rsidRPr="00DC7625" w:rsidRDefault="00C3564F" w:rsidP="00DC7625">
      <w:pPr>
        <w:pStyle w:val="ListParagraph"/>
        <w:numPr>
          <w:ilvl w:val="0"/>
          <w:numId w:val="4"/>
        </w:numPr>
        <w:tabs>
          <w:tab w:val="left" w:pos="142"/>
        </w:tabs>
        <w:spacing w:after="0" w:line="240" w:lineRule="auto"/>
        <w:ind w:left="0" w:firstLine="90"/>
        <w:jc w:val="both"/>
        <w:rPr>
          <w:rFonts w:ascii="Times New Roman" w:hAnsi="Times New Roman" w:cs="Times New Roman"/>
          <w:lang w:eastAsia="fr-FR"/>
        </w:rPr>
      </w:pPr>
      <w:r w:rsidRPr="00DC7625">
        <w:rPr>
          <w:rFonts w:ascii="Times New Roman" w:hAnsi="Times New Roman" w:cs="Times New Roman"/>
          <w:lang w:eastAsia="fr-FR"/>
        </w:rPr>
        <w:t>promovarea egalității dintre bărbați și femei și a integrării de gen, cât și prevenirea oricărei discriminări pe criterii de sex, origine rasială sau etnică, religie sau convingeri, handicap, vârstă sau orientare sexuală;</w:t>
      </w:r>
    </w:p>
    <w:p w:rsidR="00C36A61" w:rsidRPr="00DC7625" w:rsidRDefault="00C3564F" w:rsidP="00DC7625">
      <w:pPr>
        <w:pStyle w:val="ListParagraph"/>
        <w:numPr>
          <w:ilvl w:val="0"/>
          <w:numId w:val="4"/>
        </w:numPr>
        <w:tabs>
          <w:tab w:val="left" w:pos="142"/>
        </w:tabs>
        <w:spacing w:after="0" w:line="240" w:lineRule="auto"/>
        <w:ind w:left="0" w:firstLine="90"/>
        <w:jc w:val="both"/>
        <w:rPr>
          <w:rFonts w:ascii="Times New Roman" w:hAnsi="Times New Roman" w:cs="Times New Roman"/>
          <w:lang w:eastAsia="fr-FR"/>
        </w:rPr>
      </w:pPr>
      <w:r w:rsidRPr="00DC7625">
        <w:rPr>
          <w:rFonts w:ascii="Times New Roman" w:hAnsi="Times New Roman" w:cs="Times New Roman"/>
          <w:lang w:eastAsia="fr-FR"/>
        </w:rPr>
        <w:t>stabilirea unor criterii obiective în ceea ce privește selectarea acțiunilor, care să evite conflictele de interese, care garantează că cel puțin 50% din voturile privind deciziile de selecție sunt exprimate de parteneri din mediul privat și societatea civilă.</w:t>
      </w:r>
    </w:p>
    <w:tbl>
      <w:tblPr>
        <w:tblStyle w:val="TableGrid"/>
        <w:tblW w:w="9351" w:type="dxa"/>
        <w:shd w:val="clear" w:color="auto" w:fill="FFFFFF" w:themeFill="background1"/>
        <w:tblLook w:val="04A0" w:firstRow="1" w:lastRow="0" w:firstColumn="1" w:lastColumn="0" w:noHBand="0" w:noVBand="1"/>
      </w:tblPr>
      <w:tblGrid>
        <w:gridCol w:w="8075"/>
        <w:gridCol w:w="1276"/>
      </w:tblGrid>
      <w:tr w:rsidR="00145B16" w:rsidRPr="00DC7625" w:rsidTr="00C2010D">
        <w:trPr>
          <w:trHeight w:val="439"/>
        </w:trPr>
        <w:tc>
          <w:tcPr>
            <w:tcW w:w="8075" w:type="dxa"/>
            <w:shd w:val="clear" w:color="auto" w:fill="C9C9C9" w:themeFill="accent3" w:themeFillTint="99"/>
            <w:vAlign w:val="center"/>
          </w:tcPr>
          <w:p w:rsidR="00145B16" w:rsidRPr="00DC7625" w:rsidRDefault="00145B16" w:rsidP="00C2010D">
            <w:pPr>
              <w:pStyle w:val="Default"/>
              <w:jc w:val="center"/>
              <w:rPr>
                <w:rFonts w:ascii="Times New Roman" w:hAnsi="Times New Roman" w:cs="Times New Roman"/>
                <w:b/>
                <w:bCs/>
                <w:color w:val="auto"/>
                <w:sz w:val="22"/>
                <w:szCs w:val="22"/>
                <w:lang w:val="ro-RO"/>
              </w:rPr>
            </w:pPr>
            <w:bookmarkStart w:id="3" w:name="_Hlk501286744"/>
            <w:r w:rsidRPr="00DC7625">
              <w:rPr>
                <w:rFonts w:ascii="Times New Roman" w:hAnsi="Times New Roman" w:cs="Times New Roman"/>
                <w:b/>
                <w:bCs/>
                <w:caps/>
                <w:color w:val="auto"/>
                <w:sz w:val="22"/>
                <w:szCs w:val="22"/>
                <w:lang w:val="ro-RO"/>
              </w:rPr>
              <w:t>Criterii de selecție</w:t>
            </w:r>
            <w:r w:rsidRPr="00DC7625">
              <w:rPr>
                <w:rFonts w:ascii="Times New Roman" w:hAnsi="Times New Roman" w:cs="Times New Roman"/>
                <w:b/>
                <w:bCs/>
                <w:color w:val="auto"/>
                <w:sz w:val="22"/>
                <w:szCs w:val="22"/>
                <w:lang w:val="ro-RO"/>
              </w:rPr>
              <w:t xml:space="preserve"> pentru Măsura 2.2/2B</w:t>
            </w:r>
          </w:p>
        </w:tc>
        <w:tc>
          <w:tcPr>
            <w:tcW w:w="1276" w:type="dxa"/>
            <w:shd w:val="clear" w:color="auto" w:fill="C9C9C9" w:themeFill="accent3" w:themeFillTint="99"/>
            <w:vAlign w:val="center"/>
          </w:tcPr>
          <w:p w:rsidR="00145B16" w:rsidRPr="00DC7625" w:rsidRDefault="00145B16" w:rsidP="00C2010D">
            <w:pPr>
              <w:pStyle w:val="Default"/>
              <w:jc w:val="center"/>
              <w:rPr>
                <w:rFonts w:ascii="Times New Roman" w:hAnsi="Times New Roman" w:cs="Times New Roman"/>
                <w:b/>
                <w:color w:val="auto"/>
                <w:sz w:val="22"/>
                <w:szCs w:val="22"/>
                <w:lang w:val="ro-RO"/>
              </w:rPr>
            </w:pPr>
            <w:r w:rsidRPr="00DC7625">
              <w:rPr>
                <w:rFonts w:ascii="Times New Roman" w:hAnsi="Times New Roman" w:cs="Times New Roman"/>
                <w:b/>
                <w:color w:val="auto"/>
                <w:sz w:val="22"/>
                <w:szCs w:val="22"/>
                <w:lang w:val="ro-RO"/>
              </w:rPr>
              <w:t>Punctaj</w:t>
            </w:r>
          </w:p>
        </w:tc>
      </w:tr>
      <w:tr w:rsidR="00145B16" w:rsidRPr="00DC7625" w:rsidTr="00C2010D">
        <w:trPr>
          <w:trHeight w:val="3623"/>
        </w:trPr>
        <w:tc>
          <w:tcPr>
            <w:tcW w:w="8075" w:type="dxa"/>
            <w:shd w:val="clear" w:color="auto" w:fill="FFFFFF" w:themeFill="background1"/>
          </w:tcPr>
          <w:p w:rsidR="00145B16" w:rsidRPr="00DC7625" w:rsidRDefault="00145B16" w:rsidP="00C2010D">
            <w:pPr>
              <w:pStyle w:val="Default"/>
              <w:jc w:val="both"/>
              <w:rPr>
                <w:rFonts w:ascii="Times New Roman" w:hAnsi="Times New Roman" w:cs="Times New Roman"/>
                <w:b/>
                <w:noProof/>
                <w:color w:val="000000" w:themeColor="text1"/>
                <w:sz w:val="22"/>
                <w:szCs w:val="22"/>
                <w:lang w:val="ro-RO"/>
              </w:rPr>
            </w:pPr>
            <w:bookmarkStart w:id="4" w:name="_Hlk492146360"/>
            <w:r w:rsidRPr="00DC7625">
              <w:rPr>
                <w:rFonts w:ascii="Times New Roman" w:hAnsi="Times New Roman" w:cs="Times New Roman"/>
                <w:b/>
                <w:bCs/>
                <w:noProof/>
                <w:color w:val="000000" w:themeColor="text1"/>
                <w:sz w:val="22"/>
                <w:szCs w:val="22"/>
                <w:lang w:val="ro-RO"/>
              </w:rPr>
              <w:lastRenderedPageBreak/>
              <w:t>CS1. Principiul comasării exploatațiilor, având în vedere numărul exploatațiilor preluate integral</w:t>
            </w:r>
            <w:r w:rsidRPr="00DC7625">
              <w:rPr>
                <w:rFonts w:ascii="Times New Roman" w:hAnsi="Times New Roman" w:cs="Times New Roman"/>
                <w:b/>
                <w:noProof/>
                <w:color w:val="000000" w:themeColor="text1"/>
                <w:sz w:val="22"/>
                <w:szCs w:val="22"/>
                <w:lang w:val="ro-RO"/>
              </w:rPr>
              <w:t>:</w:t>
            </w:r>
          </w:p>
          <w:p w:rsidR="00145B16" w:rsidRPr="00DC7625" w:rsidRDefault="00145B16" w:rsidP="00C2010D">
            <w:pPr>
              <w:pStyle w:val="Default"/>
              <w:jc w:val="both"/>
              <w:rPr>
                <w:rFonts w:ascii="Times New Roman" w:hAnsi="Times New Roman" w:cs="Times New Roman"/>
                <w:b/>
                <w:bCs/>
                <w:sz w:val="22"/>
                <w:szCs w:val="22"/>
                <w:lang w:val="ro-RO"/>
              </w:rPr>
            </w:pPr>
            <w:r w:rsidRPr="00DC7625">
              <w:rPr>
                <w:rFonts w:ascii="Times New Roman" w:hAnsi="Times New Roman" w:cs="Times New Roman"/>
                <w:b/>
                <w:sz w:val="22"/>
                <w:szCs w:val="22"/>
                <w:shd w:val="clear" w:color="auto" w:fill="FFFFFF" w:themeFill="background1"/>
                <w:lang w:val="ro-RO"/>
              </w:rPr>
              <w:t xml:space="preserve">Criteriul va fi punctat </w:t>
            </w:r>
            <w:r w:rsidRPr="00DC7625">
              <w:rPr>
                <w:rFonts w:ascii="Times New Roman" w:hAnsi="Times New Roman" w:cs="Times New Roman"/>
                <w:sz w:val="22"/>
                <w:szCs w:val="22"/>
                <w:shd w:val="clear" w:color="auto" w:fill="FFFFFF" w:themeFill="background1"/>
                <w:lang w:val="ro-RO"/>
              </w:rPr>
              <w:t>dacă</w:t>
            </w:r>
            <w:r w:rsidRPr="00DC7625">
              <w:rPr>
                <w:rFonts w:ascii="Times New Roman" w:hAnsi="Times New Roman" w:cs="Times New Roman"/>
                <w:sz w:val="22"/>
                <w:szCs w:val="22"/>
                <w:lang w:val="ro-RO"/>
              </w:rPr>
              <w:t xml:space="preserve"> solicitantul preia integral </w:t>
            </w:r>
            <w:r w:rsidRPr="00DC7625">
              <w:rPr>
                <w:rFonts w:ascii="Times New Roman" w:hAnsi="Times New Roman" w:cs="Times New Roman"/>
                <w:b/>
                <w:bCs/>
                <w:sz w:val="22"/>
                <w:szCs w:val="22"/>
                <w:lang w:val="ro-RO"/>
              </w:rPr>
              <w:t xml:space="preserve">cel puţin o exploatație agricolă. </w:t>
            </w:r>
            <w:r w:rsidRPr="00DC7625">
              <w:rPr>
                <w:rFonts w:ascii="Times New Roman" w:hAnsi="Times New Roman" w:cs="Times New Roman"/>
                <w:iCs/>
                <w:sz w:val="22"/>
                <w:szCs w:val="22"/>
                <w:lang w:val="ro-RO"/>
              </w:rPr>
              <w:t xml:space="preserve">Pentru a beneficia de punctaj conform criteriului de selecţie, preluarea exploataţiilor se realizează unitar, cu toate suprafeţele şi animalele, aşa cum apar înregistrate la APIA şi/ sau la ANSVSA şi în Registrul agricol. </w:t>
            </w:r>
          </w:p>
          <w:p w:rsidR="00145B16" w:rsidRPr="00DC7625" w:rsidRDefault="00145B16" w:rsidP="00C2010D">
            <w:pPr>
              <w:pStyle w:val="Default"/>
              <w:jc w:val="both"/>
              <w:rPr>
                <w:rFonts w:ascii="Times New Roman" w:hAnsi="Times New Roman" w:cs="Times New Roman"/>
                <w:color w:val="auto"/>
                <w:sz w:val="22"/>
                <w:szCs w:val="22"/>
                <w:lang w:val="ro-RO"/>
              </w:rPr>
            </w:pPr>
            <w:r w:rsidRPr="00DC7625">
              <w:rPr>
                <w:rFonts w:ascii="Times New Roman" w:hAnsi="Times New Roman" w:cs="Times New Roman"/>
                <w:iCs/>
                <w:sz w:val="22"/>
                <w:szCs w:val="22"/>
                <w:lang w:val="ro-RO"/>
              </w:rPr>
              <w:t>Ca urmare, cedentul nu trebuie să mai fie înregistrat în Registrul unic de identificare de la APIA şi/ sau în Registrul exploatațiilor de la ANSVSA/ DSVSA</w:t>
            </w:r>
            <w:r w:rsidRPr="00DC7625">
              <w:rPr>
                <w:rFonts w:ascii="Times New Roman" w:hAnsi="Times New Roman" w:cs="Times New Roman"/>
                <w:iCs/>
                <w:color w:val="auto"/>
                <w:sz w:val="22"/>
                <w:szCs w:val="22"/>
                <w:lang w:val="ro-RO"/>
              </w:rPr>
              <w:t xml:space="preserve">/ANZ/Circumscripție Veterinară şi Registrul Agricol. Nu este obligatorie preluarea curții și a anexelor gospodăriei cedentului. </w:t>
            </w:r>
          </w:p>
          <w:p w:rsidR="00145B16" w:rsidRPr="00DC7625" w:rsidRDefault="00145B16" w:rsidP="00C2010D">
            <w:pPr>
              <w:pStyle w:val="Default"/>
              <w:jc w:val="both"/>
              <w:rPr>
                <w:rFonts w:ascii="Times New Roman" w:hAnsi="Times New Roman" w:cs="Times New Roman"/>
                <w:b/>
                <w:sz w:val="22"/>
                <w:szCs w:val="22"/>
                <w:u w:val="single"/>
                <w:lang w:val="ro-RO"/>
              </w:rPr>
            </w:pPr>
            <w:r w:rsidRPr="00DC7625">
              <w:rPr>
                <w:rFonts w:ascii="Times New Roman" w:hAnsi="Times New Roman" w:cs="Times New Roman"/>
                <w:b/>
                <w:color w:val="auto"/>
                <w:sz w:val="22"/>
                <w:szCs w:val="22"/>
                <w:shd w:val="clear" w:color="auto" w:fill="BFBFBF" w:themeFill="background1" w:themeFillShade="BF"/>
                <w:lang w:val="ro-RO"/>
              </w:rPr>
              <w:t>Documente verificate:</w:t>
            </w:r>
            <w:r w:rsidRPr="00DC7625">
              <w:rPr>
                <w:rFonts w:ascii="Times New Roman" w:hAnsi="Times New Roman" w:cs="Times New Roman"/>
                <w:color w:val="auto"/>
                <w:sz w:val="22"/>
                <w:szCs w:val="22"/>
                <w:lang w:val="ro-RO"/>
              </w:rPr>
              <w:t xml:space="preserve"> </w:t>
            </w:r>
            <w:r w:rsidRPr="00DC7625">
              <w:rPr>
                <w:rFonts w:ascii="Times New Roman" w:hAnsi="Times New Roman" w:cs="Times New Roman"/>
                <w:iCs/>
                <w:color w:val="auto"/>
                <w:sz w:val="22"/>
                <w:szCs w:val="22"/>
                <w:lang w:val="ro-RO"/>
              </w:rPr>
              <w:t xml:space="preserve">Extras din Registrul unic de identificare de la APIA şi/sau Registrul exploatațiilor de la ANSVSA/ DSVSA/ANZ/Circumscripție Veterinară şi Registrul Agricol pentru cedent/cedenți, din care să </w:t>
            </w:r>
            <w:r w:rsidRPr="00DC7625">
              <w:rPr>
                <w:rFonts w:ascii="Times New Roman" w:hAnsi="Times New Roman" w:cs="Times New Roman"/>
                <w:iCs/>
                <w:sz w:val="22"/>
                <w:szCs w:val="22"/>
                <w:lang w:val="ro-RO"/>
              </w:rPr>
              <w:t>reiasă situația acestora înainte și după momentul preluării exploatației/exploatațiilor agricole, Planul de afaceri.</w:t>
            </w:r>
          </w:p>
        </w:tc>
        <w:tc>
          <w:tcPr>
            <w:tcW w:w="1276" w:type="dxa"/>
            <w:shd w:val="clear" w:color="auto" w:fill="FFFFFF" w:themeFill="background1"/>
          </w:tcPr>
          <w:p w:rsidR="00145B16" w:rsidRPr="00DC7625" w:rsidRDefault="00145B16" w:rsidP="00C2010D">
            <w:pPr>
              <w:jc w:val="both"/>
              <w:rPr>
                <w:rFonts w:ascii="Times New Roman" w:hAnsi="Times New Roman" w:cs="Times New Roman"/>
                <w:b/>
              </w:rPr>
            </w:pPr>
          </w:p>
          <w:p w:rsidR="00145B16" w:rsidRPr="00DC7625" w:rsidRDefault="00145B16" w:rsidP="00C2010D">
            <w:pPr>
              <w:jc w:val="both"/>
              <w:rPr>
                <w:rFonts w:ascii="Times New Roman" w:hAnsi="Times New Roman" w:cs="Times New Roman"/>
                <w:b/>
              </w:rPr>
            </w:pPr>
          </w:p>
          <w:p w:rsidR="00145B16" w:rsidRPr="00DC7625" w:rsidRDefault="00145B16" w:rsidP="00C2010D">
            <w:pPr>
              <w:jc w:val="both"/>
              <w:rPr>
                <w:rFonts w:ascii="Times New Roman" w:hAnsi="Times New Roman" w:cs="Times New Roman"/>
              </w:rPr>
            </w:pPr>
            <w:r w:rsidRPr="00DC7625">
              <w:rPr>
                <w:rFonts w:ascii="Times New Roman" w:hAnsi="Times New Roman" w:cs="Times New Roman"/>
                <w:b/>
              </w:rPr>
              <w:t>15</w:t>
            </w:r>
            <w:r w:rsidRPr="00DC7625">
              <w:rPr>
                <w:rFonts w:ascii="Times New Roman" w:hAnsi="Times New Roman" w:cs="Times New Roman"/>
              </w:rPr>
              <w:t xml:space="preserve"> puncte </w:t>
            </w:r>
          </w:p>
          <w:p w:rsidR="00145B16" w:rsidRPr="00DC7625" w:rsidRDefault="00145B16" w:rsidP="00C2010D">
            <w:pPr>
              <w:jc w:val="both"/>
              <w:rPr>
                <w:rFonts w:ascii="Times New Roman" w:hAnsi="Times New Roman" w:cs="Times New Roman"/>
                <w:b/>
              </w:rPr>
            </w:pPr>
          </w:p>
          <w:p w:rsidR="00145B16" w:rsidRPr="00DC7625" w:rsidRDefault="00145B16" w:rsidP="00C2010D">
            <w:pPr>
              <w:jc w:val="both"/>
              <w:rPr>
                <w:rFonts w:ascii="Times New Roman" w:hAnsi="Times New Roman" w:cs="Times New Roman"/>
                <w:b/>
              </w:rPr>
            </w:pPr>
          </w:p>
          <w:p w:rsidR="00145B16" w:rsidRPr="00DC7625" w:rsidRDefault="00145B16" w:rsidP="00C2010D">
            <w:pPr>
              <w:jc w:val="both"/>
              <w:rPr>
                <w:rFonts w:ascii="Times New Roman" w:hAnsi="Times New Roman" w:cs="Times New Roman"/>
                <w:b/>
              </w:rPr>
            </w:pPr>
          </w:p>
        </w:tc>
      </w:tr>
      <w:tr w:rsidR="00145B16" w:rsidRPr="00DC7625" w:rsidTr="00C2010D">
        <w:trPr>
          <w:trHeight w:val="3862"/>
        </w:trPr>
        <w:tc>
          <w:tcPr>
            <w:tcW w:w="8075" w:type="dxa"/>
            <w:shd w:val="clear" w:color="auto" w:fill="FFFFFF" w:themeFill="background1"/>
          </w:tcPr>
          <w:p w:rsidR="00145B16" w:rsidRPr="00DC7625" w:rsidRDefault="00145B16" w:rsidP="00C2010D">
            <w:pPr>
              <w:pStyle w:val="Default"/>
              <w:jc w:val="both"/>
              <w:rPr>
                <w:rFonts w:ascii="Times New Roman" w:hAnsi="Times New Roman" w:cs="Times New Roman"/>
                <w:b/>
                <w:noProof/>
                <w:color w:val="000000" w:themeColor="text1"/>
                <w:sz w:val="22"/>
                <w:szCs w:val="22"/>
                <w:lang w:val="ro-RO"/>
              </w:rPr>
            </w:pPr>
            <w:r w:rsidRPr="00DC7625">
              <w:rPr>
                <w:rFonts w:ascii="Times New Roman" w:hAnsi="Times New Roman" w:cs="Times New Roman"/>
                <w:b/>
                <w:noProof/>
                <w:color w:val="000000" w:themeColor="text1"/>
                <w:sz w:val="22"/>
                <w:szCs w:val="22"/>
                <w:lang w:val="ro-RO"/>
              </w:rPr>
              <w:t>CS2.</w:t>
            </w:r>
            <w:r w:rsidRPr="00DC7625">
              <w:rPr>
                <w:rFonts w:ascii="Times New Roman" w:hAnsi="Times New Roman" w:cs="Times New Roman"/>
                <w:sz w:val="22"/>
                <w:szCs w:val="22"/>
                <w:lang w:val="ro-RO"/>
              </w:rPr>
              <w:t xml:space="preserve"> </w:t>
            </w:r>
            <w:r w:rsidRPr="00DC7625">
              <w:rPr>
                <w:rFonts w:ascii="Times New Roman" w:hAnsi="Times New Roman" w:cs="Times New Roman"/>
                <w:b/>
                <w:noProof/>
                <w:color w:val="000000" w:themeColor="text1"/>
                <w:sz w:val="22"/>
                <w:szCs w:val="22"/>
                <w:lang w:val="ro-RO"/>
              </w:rPr>
              <w:t>Principiul potențialului agricol al zonelor (determinat în baza studiilor de specialitate:</w:t>
            </w:r>
          </w:p>
          <w:p w:rsidR="00145B16" w:rsidRPr="00DC7625" w:rsidRDefault="00145B16" w:rsidP="00C2010D">
            <w:pPr>
              <w:pStyle w:val="Default"/>
              <w:jc w:val="both"/>
              <w:rPr>
                <w:rFonts w:ascii="Times New Roman" w:hAnsi="Times New Roman" w:cs="Times New Roman"/>
                <w:sz w:val="22"/>
                <w:szCs w:val="22"/>
                <w:lang w:val="ro-RO"/>
              </w:rPr>
            </w:pPr>
            <w:r w:rsidRPr="00DC7625">
              <w:rPr>
                <w:rFonts w:ascii="Times New Roman" w:hAnsi="Times New Roman" w:cs="Times New Roman"/>
                <w:b/>
                <w:sz w:val="22"/>
                <w:szCs w:val="22"/>
                <w:lang w:val="ro-RO"/>
              </w:rPr>
              <w:t>Criteriul se va puncta</w:t>
            </w:r>
            <w:r w:rsidRPr="00DC7625">
              <w:rPr>
                <w:rFonts w:ascii="Times New Roman" w:hAnsi="Times New Roman" w:cs="Times New Roman"/>
                <w:sz w:val="22"/>
                <w:szCs w:val="22"/>
                <w:lang w:val="ro-RO"/>
              </w:rPr>
              <w:t xml:space="preserve"> dacă proiectul este implementat într-o </w:t>
            </w:r>
            <w:r w:rsidRPr="00DC7625">
              <w:rPr>
                <w:rFonts w:ascii="Times New Roman" w:hAnsi="Times New Roman" w:cs="Times New Roman"/>
                <w:b/>
                <w:bCs/>
                <w:sz w:val="22"/>
                <w:szCs w:val="22"/>
                <w:lang w:val="ro-RO"/>
              </w:rPr>
              <w:t xml:space="preserve">zonă cu potențial mediu sau ridicat </w:t>
            </w:r>
            <w:r w:rsidRPr="00DC7625">
              <w:rPr>
                <w:rFonts w:ascii="Times New Roman" w:hAnsi="Times New Roman" w:cs="Times New Roman"/>
                <w:sz w:val="22"/>
                <w:szCs w:val="22"/>
                <w:lang w:val="ro-RO"/>
              </w:rPr>
              <w:t>(conform studiului ICPA - anexat).</w:t>
            </w:r>
          </w:p>
          <w:p w:rsidR="00145B16" w:rsidRPr="00DC7625" w:rsidRDefault="00145B16" w:rsidP="00C2010D">
            <w:pPr>
              <w:pStyle w:val="Default"/>
              <w:jc w:val="both"/>
              <w:rPr>
                <w:rFonts w:ascii="Times New Roman" w:hAnsi="Times New Roman" w:cs="Times New Roman"/>
                <w:iCs/>
                <w:sz w:val="22"/>
                <w:szCs w:val="22"/>
                <w:lang w:val="ro-RO"/>
              </w:rPr>
            </w:pPr>
            <w:bookmarkStart w:id="5" w:name="_Hlk492144003"/>
            <w:r w:rsidRPr="00DC7625">
              <w:rPr>
                <w:rFonts w:ascii="Times New Roman" w:hAnsi="Times New Roman" w:cs="Times New Roman"/>
                <w:iCs/>
                <w:sz w:val="22"/>
                <w:szCs w:val="22"/>
                <w:lang w:val="ro-RO"/>
              </w:rPr>
              <w:t>Încadrarea în tipul de potențial (ridicat sau mediu) conform Anexei nr. 5 la prezentul Ghid se va face ținând cont de nota de bonitare a terenurilor din UAT unde figurează cultura predominantă existentă/ înființată (</w:t>
            </w:r>
            <w:r w:rsidRPr="00DC7625">
              <w:rPr>
                <w:rFonts w:ascii="Times New Roman" w:hAnsi="Times New Roman" w:cs="Times New Roman"/>
                <w:sz w:val="22"/>
                <w:szCs w:val="22"/>
                <w:lang w:val="ro-RO"/>
              </w:rPr>
              <w:t>raportat la total valoare SO)</w:t>
            </w:r>
            <w:r w:rsidRPr="00DC7625">
              <w:rPr>
                <w:rFonts w:ascii="Times New Roman" w:hAnsi="Times New Roman" w:cs="Times New Roman"/>
                <w:iCs/>
                <w:sz w:val="22"/>
                <w:szCs w:val="22"/>
                <w:lang w:val="ro-RO"/>
              </w:rPr>
              <w:t>. În cazul în care apar discrepanţe între valoarea medie a notei de bonitare la nivel de UAT şi capacitatea de producţie a solului din ferma solicitantului, la solicitarea fermierului, OSPA poate evalua nota de bonitare medie pentru amplasamentul solicitantului utilizând studiile existente conform metodologiei actualizate de modificare a notei de bonitare din Anexa 5. Studiul OSPA județean privind nota de bonitare a terenurilor agricole va fi însoțit de aviz ICPA. Dacă proiectul este implementat într-o zonă cu potențial scăzut, nu se va acorda punctaj la acest criteriu.</w:t>
            </w:r>
          </w:p>
          <w:p w:rsidR="00145B16" w:rsidRPr="00DC7625" w:rsidRDefault="00145B16" w:rsidP="00C2010D">
            <w:pPr>
              <w:pStyle w:val="BodyText3"/>
              <w:spacing w:after="0"/>
              <w:jc w:val="both"/>
              <w:rPr>
                <w:sz w:val="22"/>
                <w:szCs w:val="22"/>
                <w:lang w:val="ro-RO"/>
              </w:rPr>
            </w:pPr>
            <w:r w:rsidRPr="00DC7625">
              <w:rPr>
                <w:sz w:val="22"/>
                <w:szCs w:val="22"/>
                <w:lang w:val="ro-RO"/>
              </w:rPr>
              <w:t>Dacă exploatația este prevăzută cu sistem de irigații sau prin proiect este prevăzut un astfel de sistem, atunci se va încadra în potentialul agricol conform notei de bonitare aferentă culturilor pentru terenurile irigate.</w:t>
            </w:r>
          </w:p>
          <w:p w:rsidR="00145B16" w:rsidRPr="00DC7625" w:rsidRDefault="00145B16" w:rsidP="00C2010D">
            <w:pPr>
              <w:pStyle w:val="BodyText3"/>
              <w:spacing w:after="0"/>
              <w:jc w:val="both"/>
              <w:rPr>
                <w:sz w:val="22"/>
                <w:szCs w:val="22"/>
                <w:lang w:val="ro-RO"/>
              </w:rPr>
            </w:pPr>
            <w:r w:rsidRPr="00DC7625">
              <w:rPr>
                <w:sz w:val="22"/>
                <w:szCs w:val="22"/>
                <w:lang w:val="ro-RO"/>
              </w:rPr>
              <w:t>Pentru spaţiile protejate (sere, solarii, ciupercării) se va acorda punctajul aferent zonelor  cu potenţial agricol ridicat.</w:t>
            </w:r>
          </w:p>
          <w:p w:rsidR="00145B16" w:rsidRPr="00DC7625" w:rsidRDefault="00145B16" w:rsidP="00C2010D">
            <w:pPr>
              <w:pStyle w:val="BodyText3"/>
              <w:spacing w:after="0"/>
              <w:jc w:val="both"/>
              <w:rPr>
                <w:sz w:val="22"/>
                <w:szCs w:val="22"/>
                <w:lang w:val="ro-RO"/>
              </w:rPr>
            </w:pPr>
            <w:r w:rsidRPr="00DC7625">
              <w:rPr>
                <w:sz w:val="22"/>
                <w:szCs w:val="22"/>
                <w:lang w:val="ro-RO"/>
              </w:rPr>
              <w:t>In cazul in care cultura propusa prin proiect nu este in foia de lucru ” vegetal„ din Anexa 5, solicitantul va consulta foaia 2 de lucru „asimilari culturi” pentru incadrarea pe potential.</w:t>
            </w:r>
          </w:p>
          <w:p w:rsidR="00145B16" w:rsidRPr="00DC7625" w:rsidRDefault="00145B16" w:rsidP="00C2010D">
            <w:pPr>
              <w:pStyle w:val="BodyText3"/>
              <w:spacing w:after="0"/>
              <w:jc w:val="both"/>
              <w:rPr>
                <w:sz w:val="22"/>
                <w:szCs w:val="22"/>
                <w:lang w:val="ro-RO"/>
              </w:rPr>
            </w:pPr>
            <w:r w:rsidRPr="00DC7625">
              <w:rPr>
                <w:sz w:val="22"/>
                <w:szCs w:val="22"/>
                <w:lang w:val="ro-RO"/>
              </w:rPr>
              <w:t>Pentru reconversia/înfiinţarea exploataţiilor pomicole în zonele cu nota de favorabilitate potențată între 2.5 şi 3.5 (anexa 7.1 la Ghidul Solicitantului), acestea vor fi încadrate în zonele cu potenţial agricol mediu, iar cele din zonele cu nota de favorabilitate potențată mai mare de 3,5 de  vor fi încadrate în zonele cu potenţial agricol ridicat.</w:t>
            </w:r>
          </w:p>
          <w:p w:rsidR="00145B16" w:rsidRPr="00DC7625" w:rsidRDefault="00145B16" w:rsidP="00C2010D">
            <w:pPr>
              <w:pStyle w:val="BodyText3"/>
              <w:spacing w:after="0"/>
              <w:jc w:val="both"/>
              <w:rPr>
                <w:sz w:val="22"/>
                <w:szCs w:val="22"/>
                <w:lang w:val="ro-RO"/>
              </w:rPr>
            </w:pPr>
            <w:r w:rsidRPr="00DC7625">
              <w:rPr>
                <w:sz w:val="22"/>
                <w:szCs w:val="22"/>
                <w:lang w:val="ro-RO"/>
              </w:rPr>
              <w:t>Pentru exploataţii viticole pentru soiurile de  struguri de vin din soiuri nobile din arealele cu Denumire de Origine Controlată (DOC) şi Indicaţie Geografică (IG), aşa cum sunt nominalizate şi identificate conform OMADR 247/2012 cu modificările şi completările ulterioare (anexa 7.2), acestea vor fi încadrate în investiţii din zonele cu potenţial agricol ridicat.</w:t>
            </w:r>
          </w:p>
          <w:p w:rsidR="00145B16" w:rsidRPr="00DC7625" w:rsidRDefault="00145B16" w:rsidP="00C2010D">
            <w:pPr>
              <w:jc w:val="both"/>
              <w:rPr>
                <w:rFonts w:ascii="Times New Roman" w:hAnsi="Times New Roman" w:cs="Times New Roman"/>
              </w:rPr>
            </w:pPr>
            <w:r w:rsidRPr="00DC7625">
              <w:rPr>
                <w:rFonts w:ascii="Times New Roman" w:hAnsi="Times New Roman" w:cs="Times New Roman"/>
              </w:rPr>
              <w:t xml:space="preserve">Referitor la creşterea animalelor, încadrarea în tipul de potențial (ridicat sau mediu) conform anexei nr. 5 se va face ținând cont de nota de bonitare acordată UAT unde este amplasat punctul de lucru vizat de proiect, în funcţie de modul de creştere a animalelor, în sistem închis sau liber </w:t>
            </w:r>
            <w:r w:rsidRPr="00DC7625">
              <w:rPr>
                <w:rFonts w:ascii="Times New Roman" w:hAnsi="Times New Roman" w:cs="Times New Roman"/>
                <w:sz w:val="20"/>
                <w:szCs w:val="20"/>
              </w:rPr>
              <w:t>(d</w:t>
            </w:r>
            <w:r w:rsidRPr="00DC7625">
              <w:rPr>
                <w:rFonts w:ascii="Times New Roman" w:hAnsi="Times New Roman" w:cs="Times New Roman"/>
                <w:i/>
                <w:iCs/>
                <w:sz w:val="20"/>
                <w:szCs w:val="20"/>
              </w:rPr>
              <w:t>acă animalele sunt crescute doar în sistem închis, sistemul de creştere este considerat „închis”, iar dacă pentru o anumită perioadă din an animalele sunt crescute în sistem liber, sistemul de creştere este considerat „liber”</w:t>
            </w:r>
            <w:r w:rsidRPr="00DC7625">
              <w:rPr>
                <w:rFonts w:ascii="Times New Roman" w:hAnsi="Times New Roman" w:cs="Times New Roman"/>
                <w:sz w:val="20"/>
                <w:szCs w:val="20"/>
              </w:rPr>
              <w:t>)</w:t>
            </w:r>
            <w:r w:rsidRPr="00DC7625">
              <w:rPr>
                <w:rFonts w:ascii="Times New Roman" w:hAnsi="Times New Roman" w:cs="Times New Roman"/>
              </w:rPr>
              <w:t xml:space="preserve"> şi de  existenţa sau nu a acţiunii de procesare în cadrul fermei.  Se va lua în calcul specia de animale predominantă din nucleul total al fermei.  (potențial ridicat = culoarea verde, mediu = culoarea galben, culoarea rosu reprezinta potențial scăzut și nu se acordă punctaj).</w:t>
            </w:r>
          </w:p>
          <w:p w:rsidR="00145B16" w:rsidRPr="00DC7625" w:rsidRDefault="00145B16" w:rsidP="00C2010D">
            <w:pPr>
              <w:jc w:val="both"/>
              <w:rPr>
                <w:rFonts w:ascii="Times New Roman" w:hAnsi="Times New Roman" w:cs="Times New Roman"/>
              </w:rPr>
            </w:pPr>
            <w:r w:rsidRPr="00DC7625">
              <w:rPr>
                <w:rFonts w:ascii="Times New Roman" w:hAnsi="Times New Roman" w:cs="Times New Roman"/>
              </w:rPr>
              <w:lastRenderedPageBreak/>
              <w:t>În cazul în care solicitantul consideră că încadrarea pe tipul de potențial pentru sectorul zootehnic (scăzut, mediu sau ridicat) la nivel de UAT nu corespunde cu realitatea acesta își va putea reevalua potențialul agricol pentru exploatația zootehnică, utilizând calculatorul din Anexa nr. 5, sector zootehnic la Ghidul solicitantului privind reevaluarea potențialului agricol din sectorul zootehnic pentru efectivul pe care îl deține la momentul depunerii cererii de finantare (ținând cont de metodologia de calcul inclusă în anexă).</w:t>
            </w:r>
          </w:p>
          <w:p w:rsidR="00145B16" w:rsidRPr="00DC7625" w:rsidRDefault="00145B16" w:rsidP="00C2010D">
            <w:pPr>
              <w:pStyle w:val="BodyText3"/>
              <w:spacing w:after="0"/>
              <w:jc w:val="both"/>
              <w:rPr>
                <w:sz w:val="22"/>
                <w:szCs w:val="22"/>
                <w:lang w:val="ro-RO"/>
              </w:rPr>
            </w:pPr>
            <w:r w:rsidRPr="00DC7625">
              <w:rPr>
                <w:sz w:val="22"/>
                <w:szCs w:val="22"/>
                <w:lang w:val="ro-RO"/>
              </w:rPr>
              <w:t>În cazul exploataţiilor ce vizează creşterea albinelor, se va acorda punctajul maxim.</w:t>
            </w:r>
          </w:p>
          <w:p w:rsidR="00145B16" w:rsidRPr="00DC7625" w:rsidRDefault="00145B16" w:rsidP="00C2010D">
            <w:pPr>
              <w:pStyle w:val="BodyText3"/>
              <w:spacing w:after="0"/>
              <w:jc w:val="both"/>
              <w:rPr>
                <w:sz w:val="22"/>
                <w:szCs w:val="22"/>
                <w:lang w:val="ro-RO"/>
              </w:rPr>
            </w:pPr>
            <w:r w:rsidRPr="00DC7625">
              <w:rPr>
                <w:sz w:val="22"/>
                <w:szCs w:val="22"/>
                <w:lang w:val="ro-RO"/>
              </w:rPr>
              <w:t>În cazul speciilor de plante și de animale care nu se regăsesc în Anexele menționate anterior și pentru care nu sunt aduse precizări nu se acordă punctaj la acest principiu de selecție.</w:t>
            </w:r>
          </w:p>
          <w:bookmarkEnd w:id="5"/>
          <w:p w:rsidR="00145B16" w:rsidRPr="00DC7625" w:rsidRDefault="00145B16" w:rsidP="00C2010D">
            <w:pPr>
              <w:pStyle w:val="Default"/>
              <w:jc w:val="both"/>
              <w:rPr>
                <w:rFonts w:ascii="Times New Roman" w:hAnsi="Times New Roman" w:cs="Times New Roman"/>
                <w:sz w:val="22"/>
                <w:szCs w:val="22"/>
                <w:lang w:val="ro-RO"/>
              </w:rPr>
            </w:pPr>
            <w:r w:rsidRPr="00DC7625">
              <w:rPr>
                <w:rFonts w:ascii="Times New Roman" w:hAnsi="Times New Roman" w:cs="Times New Roman"/>
                <w:b/>
                <w:sz w:val="22"/>
                <w:szCs w:val="22"/>
                <w:shd w:val="clear" w:color="auto" w:fill="BFBFBF" w:themeFill="background1" w:themeFillShade="BF"/>
                <w:lang w:val="ro-RO"/>
              </w:rPr>
              <w:t>Documente verificate:</w:t>
            </w:r>
            <w:r w:rsidRPr="00DC7625">
              <w:rPr>
                <w:rFonts w:ascii="Times New Roman" w:hAnsi="Times New Roman" w:cs="Times New Roman"/>
                <w:sz w:val="22"/>
                <w:szCs w:val="22"/>
                <w:lang w:val="ro-RO"/>
              </w:rPr>
              <w:t xml:space="preserve"> Cererea de finanțare, Planul de afaceri,  Anexa 5 Studiu potențial,</w:t>
            </w:r>
            <w:r w:rsidRPr="00DC7625">
              <w:rPr>
                <w:rFonts w:ascii="Times New Roman" w:hAnsi="Times New Roman" w:cs="Times New Roman"/>
                <w:i/>
                <w:sz w:val="22"/>
                <w:szCs w:val="22"/>
                <w:lang w:val="ro-RO"/>
              </w:rPr>
              <w:t xml:space="preserve"> </w:t>
            </w:r>
            <w:r w:rsidRPr="00DC7625">
              <w:rPr>
                <w:rFonts w:ascii="Times New Roman" w:hAnsi="Times New Roman" w:cs="Times New Roman"/>
                <w:sz w:val="22"/>
                <w:szCs w:val="22"/>
                <w:lang w:val="ro-RO"/>
              </w:rPr>
              <w:t xml:space="preserve">Anexa 7.1 aferentă Suprogramului Tematic Pomicol, Anexa  7.2 OMADR_nr._397_2003_pentru_a__podgorii_si_centre_viticole </w:t>
            </w:r>
          </w:p>
        </w:tc>
        <w:tc>
          <w:tcPr>
            <w:tcW w:w="1276" w:type="dxa"/>
            <w:shd w:val="clear" w:color="auto" w:fill="FFFFFF" w:themeFill="background1"/>
          </w:tcPr>
          <w:p w:rsidR="00145B16" w:rsidRPr="00DC7625" w:rsidRDefault="00145B16" w:rsidP="00C2010D">
            <w:pPr>
              <w:shd w:val="clear" w:color="auto" w:fill="FFFFFF" w:themeFill="background1"/>
              <w:jc w:val="both"/>
              <w:rPr>
                <w:rFonts w:ascii="Times New Roman" w:hAnsi="Times New Roman" w:cs="Times New Roman"/>
              </w:rPr>
            </w:pPr>
            <w:r w:rsidRPr="00DC7625">
              <w:rPr>
                <w:rFonts w:ascii="Times New Roman" w:hAnsi="Times New Roman" w:cs="Times New Roman"/>
                <w:b/>
              </w:rPr>
              <w:lastRenderedPageBreak/>
              <w:t>15</w:t>
            </w:r>
            <w:r w:rsidRPr="00DC7625">
              <w:rPr>
                <w:rFonts w:ascii="Times New Roman" w:hAnsi="Times New Roman" w:cs="Times New Roman"/>
              </w:rPr>
              <w:t xml:space="preserve"> puncte </w:t>
            </w:r>
          </w:p>
          <w:p w:rsidR="00145B16" w:rsidRPr="00DC7625" w:rsidRDefault="00145B16" w:rsidP="00C2010D">
            <w:pPr>
              <w:jc w:val="both"/>
              <w:rPr>
                <w:rFonts w:ascii="Times New Roman" w:hAnsi="Times New Roman" w:cs="Times New Roman"/>
                <w:b/>
              </w:rPr>
            </w:pPr>
          </w:p>
          <w:p w:rsidR="00145B16" w:rsidRPr="00DC7625" w:rsidRDefault="00145B16" w:rsidP="00C2010D">
            <w:pPr>
              <w:jc w:val="both"/>
              <w:rPr>
                <w:rFonts w:ascii="Times New Roman" w:hAnsi="Times New Roman" w:cs="Times New Roman"/>
                <w:b/>
              </w:rPr>
            </w:pPr>
          </w:p>
        </w:tc>
      </w:tr>
      <w:tr w:rsidR="00145B16" w:rsidRPr="00DC7625" w:rsidTr="00C2010D">
        <w:trPr>
          <w:trHeight w:val="744"/>
        </w:trPr>
        <w:tc>
          <w:tcPr>
            <w:tcW w:w="8075" w:type="dxa"/>
            <w:shd w:val="clear" w:color="auto" w:fill="FFFFFF" w:themeFill="background1"/>
          </w:tcPr>
          <w:p w:rsidR="00145B16" w:rsidRPr="00DC7625" w:rsidRDefault="00145B16" w:rsidP="00C2010D">
            <w:pPr>
              <w:pStyle w:val="Default"/>
              <w:jc w:val="both"/>
              <w:rPr>
                <w:rFonts w:ascii="Times New Roman" w:hAnsi="Times New Roman" w:cs="Times New Roman"/>
                <w:b/>
                <w:noProof/>
                <w:color w:val="auto"/>
                <w:sz w:val="22"/>
                <w:szCs w:val="22"/>
                <w:lang w:val="ro-RO"/>
              </w:rPr>
            </w:pPr>
            <w:r w:rsidRPr="00DC7625">
              <w:rPr>
                <w:rFonts w:ascii="Times New Roman" w:hAnsi="Times New Roman" w:cs="Times New Roman"/>
                <w:b/>
                <w:noProof/>
                <w:color w:val="000000" w:themeColor="text1"/>
                <w:sz w:val="22"/>
                <w:szCs w:val="22"/>
                <w:lang w:val="ro-RO"/>
              </w:rPr>
              <w:t>CS3:</w:t>
            </w:r>
            <w:r w:rsidRPr="00DC7625">
              <w:rPr>
                <w:rFonts w:ascii="Times New Roman" w:hAnsi="Times New Roman" w:cs="Times New Roman"/>
                <w:sz w:val="22"/>
                <w:szCs w:val="22"/>
                <w:lang w:val="ro-RO"/>
              </w:rPr>
              <w:t xml:space="preserve"> </w:t>
            </w:r>
            <w:r w:rsidRPr="00DC7625">
              <w:rPr>
                <w:rFonts w:ascii="Times New Roman" w:hAnsi="Times New Roman" w:cs="Times New Roman"/>
                <w:b/>
                <w:noProof/>
                <w:color w:val="000000" w:themeColor="text1"/>
                <w:sz w:val="22"/>
                <w:szCs w:val="22"/>
                <w:lang w:val="ro-RO"/>
              </w:rPr>
              <w:t xml:space="preserve">Principiul încadrării solicitantului într-o formă asociativă recunoscută conform legislației naționale în vigoare (de exemplu: grup de producători, </w:t>
            </w:r>
            <w:r w:rsidRPr="00DC7625">
              <w:rPr>
                <w:rFonts w:ascii="Times New Roman" w:hAnsi="Times New Roman" w:cs="Times New Roman"/>
                <w:b/>
                <w:noProof/>
                <w:color w:val="auto"/>
                <w:sz w:val="22"/>
                <w:szCs w:val="22"/>
                <w:lang w:val="ro-RO"/>
              </w:rPr>
              <w:t>cooperativa, asociatie relevanta pentru obiectul de activitate principal al fermei, etc.).</w:t>
            </w:r>
          </w:p>
          <w:p w:rsidR="00145B16" w:rsidRPr="00DC7625" w:rsidRDefault="00145B16" w:rsidP="00C2010D">
            <w:pPr>
              <w:pStyle w:val="Default"/>
              <w:jc w:val="both"/>
              <w:rPr>
                <w:rFonts w:ascii="Times New Roman" w:hAnsi="Times New Roman" w:cs="Times New Roman"/>
                <w:iCs/>
                <w:color w:val="auto"/>
                <w:sz w:val="22"/>
                <w:szCs w:val="22"/>
                <w:lang w:val="ro-RO"/>
              </w:rPr>
            </w:pPr>
            <w:r w:rsidRPr="00DC7625">
              <w:rPr>
                <w:rFonts w:ascii="Times New Roman" w:hAnsi="Times New Roman" w:cs="Times New Roman"/>
                <w:b/>
                <w:noProof/>
                <w:color w:val="auto"/>
                <w:sz w:val="22"/>
                <w:szCs w:val="22"/>
                <w:lang w:val="ro-RO"/>
              </w:rPr>
              <w:t>Criteriul va fi punctat</w:t>
            </w:r>
            <w:r w:rsidRPr="00DC7625">
              <w:rPr>
                <w:rFonts w:ascii="Times New Roman" w:hAnsi="Times New Roman" w:cs="Times New Roman"/>
                <w:iCs/>
                <w:color w:val="auto"/>
                <w:sz w:val="22"/>
                <w:szCs w:val="22"/>
                <w:lang w:val="ro-RO"/>
              </w:rPr>
              <w:t xml:space="preserve"> dacă solicitantul demonstrează că este membru într-o formă asociativă recunoscută conform legislației naționale în vigoare (de exemplu: grup de producători, cooperativa, asociatie relevanta pentru obiectul de activitate principal al fermei, etc.). </w:t>
            </w:r>
            <w:r w:rsidRPr="00DC7625">
              <w:rPr>
                <w:rFonts w:ascii="Times New Roman" w:hAnsi="Times New Roman" w:cs="Times New Roman"/>
                <w:color w:val="auto"/>
                <w:sz w:val="22"/>
                <w:szCs w:val="22"/>
                <w:lang w:val="ro-RO"/>
              </w:rPr>
              <w:t>Se verifică dacă obiectul de activitate al formei asociative corespunde cu obiectul principal de activitate al exploatației pentru care se solicită sprijin.</w:t>
            </w:r>
          </w:p>
          <w:p w:rsidR="00145B16" w:rsidRPr="00DC7625" w:rsidRDefault="00145B16" w:rsidP="00C2010D">
            <w:pPr>
              <w:pStyle w:val="Default"/>
              <w:jc w:val="both"/>
              <w:rPr>
                <w:rFonts w:ascii="Times New Roman" w:hAnsi="Times New Roman" w:cs="Times New Roman"/>
                <w:b/>
                <w:sz w:val="22"/>
                <w:szCs w:val="22"/>
                <w:u w:val="single"/>
                <w:lang w:val="ro-RO"/>
              </w:rPr>
            </w:pPr>
            <w:r w:rsidRPr="00DC7625">
              <w:rPr>
                <w:rFonts w:ascii="Times New Roman" w:hAnsi="Times New Roman" w:cs="Times New Roman"/>
                <w:b/>
                <w:color w:val="auto"/>
                <w:sz w:val="22"/>
                <w:szCs w:val="22"/>
                <w:shd w:val="clear" w:color="auto" w:fill="BFBFBF" w:themeFill="background1" w:themeFillShade="BF"/>
                <w:lang w:val="ro-RO"/>
              </w:rPr>
              <w:t>Documente verificate</w:t>
            </w:r>
            <w:r w:rsidRPr="00DC7625">
              <w:rPr>
                <w:rFonts w:ascii="Times New Roman" w:hAnsi="Times New Roman" w:cs="Times New Roman"/>
                <w:b/>
                <w:color w:val="auto"/>
                <w:sz w:val="22"/>
                <w:szCs w:val="22"/>
                <w:lang w:val="ro-RO"/>
              </w:rPr>
              <w:t>:</w:t>
            </w:r>
            <w:r w:rsidRPr="00DC7625">
              <w:rPr>
                <w:rFonts w:ascii="Times New Roman" w:hAnsi="Times New Roman" w:cs="Times New Roman"/>
                <w:color w:val="auto"/>
                <w:sz w:val="22"/>
                <w:szCs w:val="22"/>
                <w:lang w:val="ro-RO"/>
              </w:rPr>
              <w:t xml:space="preserve"> Cererea de finanțare, Planul de afaceri, Document care atestă că solicitantul este înregistrat într-o formă asociativă ca membru, Documente justificative pentru demonstrarea obiectului de activitate al formei asociative (ex. statut, act constitutiv).</w:t>
            </w:r>
          </w:p>
        </w:tc>
        <w:tc>
          <w:tcPr>
            <w:tcW w:w="1276" w:type="dxa"/>
            <w:shd w:val="clear" w:color="auto" w:fill="FFFFFF" w:themeFill="background1"/>
          </w:tcPr>
          <w:p w:rsidR="00145B16" w:rsidRPr="00DC7625" w:rsidRDefault="00145B16" w:rsidP="00C2010D">
            <w:pPr>
              <w:rPr>
                <w:rFonts w:ascii="Times New Roman" w:hAnsi="Times New Roman" w:cs="Times New Roman"/>
              </w:rPr>
            </w:pPr>
            <w:r w:rsidRPr="00DC7625">
              <w:rPr>
                <w:rFonts w:ascii="Times New Roman" w:hAnsi="Times New Roman" w:cs="Times New Roman"/>
                <w:b/>
              </w:rPr>
              <w:t xml:space="preserve">15 </w:t>
            </w:r>
            <w:r w:rsidRPr="00DC7625">
              <w:rPr>
                <w:rFonts w:ascii="Times New Roman" w:hAnsi="Times New Roman" w:cs="Times New Roman"/>
              </w:rPr>
              <w:t xml:space="preserve">puncte </w:t>
            </w:r>
          </w:p>
        </w:tc>
      </w:tr>
      <w:tr w:rsidR="00145B16" w:rsidRPr="00DC7625" w:rsidTr="00C2010D">
        <w:trPr>
          <w:trHeight w:val="1080"/>
        </w:trPr>
        <w:tc>
          <w:tcPr>
            <w:tcW w:w="8075" w:type="dxa"/>
            <w:shd w:val="clear" w:color="auto" w:fill="FFFFFF" w:themeFill="background1"/>
          </w:tcPr>
          <w:p w:rsidR="00145B16" w:rsidRPr="00DC7625" w:rsidRDefault="00145B16" w:rsidP="00C2010D">
            <w:pPr>
              <w:pStyle w:val="Default"/>
              <w:jc w:val="both"/>
              <w:rPr>
                <w:rFonts w:ascii="Times New Roman" w:hAnsi="Times New Roman" w:cs="Times New Roman"/>
                <w:b/>
                <w:noProof/>
                <w:color w:val="000000" w:themeColor="text1"/>
                <w:sz w:val="22"/>
                <w:szCs w:val="22"/>
                <w:lang w:val="ro-RO"/>
              </w:rPr>
            </w:pPr>
          </w:p>
          <w:p w:rsidR="00145B16" w:rsidRPr="00DC7625" w:rsidRDefault="00145B16" w:rsidP="00C2010D">
            <w:pPr>
              <w:pStyle w:val="Default"/>
              <w:jc w:val="both"/>
              <w:rPr>
                <w:rFonts w:ascii="Times New Roman" w:hAnsi="Times New Roman" w:cs="Times New Roman"/>
                <w:noProof/>
                <w:color w:val="000000" w:themeColor="text1"/>
                <w:sz w:val="22"/>
                <w:szCs w:val="22"/>
                <w:lang w:val="ro-RO"/>
              </w:rPr>
            </w:pPr>
            <w:r w:rsidRPr="00DC7625">
              <w:rPr>
                <w:rFonts w:ascii="Times New Roman" w:hAnsi="Times New Roman" w:cs="Times New Roman"/>
                <w:b/>
                <w:noProof/>
                <w:color w:val="000000" w:themeColor="text1"/>
                <w:sz w:val="22"/>
                <w:szCs w:val="22"/>
                <w:lang w:val="ro-RO"/>
              </w:rPr>
              <w:t>CS4. Principiul nivelului de calificare în domeniul agricol:</w:t>
            </w:r>
          </w:p>
          <w:p w:rsidR="00145B16" w:rsidRPr="00DC7625" w:rsidRDefault="00145B16" w:rsidP="00C2010D">
            <w:pPr>
              <w:autoSpaceDE w:val="0"/>
              <w:autoSpaceDN w:val="0"/>
              <w:adjustRightInd w:val="0"/>
              <w:jc w:val="both"/>
              <w:rPr>
                <w:rFonts w:ascii="Times New Roman" w:hAnsi="Times New Roman" w:cs="Times New Roman"/>
                <w:noProof/>
                <w:color w:val="000000" w:themeColor="text1"/>
              </w:rPr>
            </w:pPr>
          </w:p>
          <w:p w:rsidR="00145B16" w:rsidRPr="00DC7625" w:rsidRDefault="00145B16" w:rsidP="00C2010D">
            <w:pPr>
              <w:autoSpaceDE w:val="0"/>
              <w:autoSpaceDN w:val="0"/>
              <w:adjustRightInd w:val="0"/>
              <w:jc w:val="both"/>
              <w:rPr>
                <w:rFonts w:ascii="Times New Roman" w:hAnsi="Times New Roman" w:cs="Times New Roman"/>
              </w:rPr>
            </w:pPr>
          </w:p>
        </w:tc>
        <w:tc>
          <w:tcPr>
            <w:tcW w:w="1276" w:type="dxa"/>
            <w:shd w:val="clear" w:color="auto" w:fill="FFFFFF" w:themeFill="background1"/>
          </w:tcPr>
          <w:p w:rsidR="00145B16" w:rsidRPr="00DC7625" w:rsidRDefault="00145B16" w:rsidP="00C2010D">
            <w:pPr>
              <w:rPr>
                <w:rFonts w:ascii="Times New Roman" w:hAnsi="Times New Roman" w:cs="Times New Roman"/>
                <w:b/>
              </w:rPr>
            </w:pPr>
            <w:r w:rsidRPr="00DC7625">
              <w:rPr>
                <w:rFonts w:ascii="Times New Roman" w:hAnsi="Times New Roman" w:cs="Times New Roman"/>
                <w:b/>
              </w:rPr>
              <w:t>Maxim</w:t>
            </w:r>
          </w:p>
          <w:p w:rsidR="00145B16" w:rsidRPr="00DC7625" w:rsidRDefault="00145B16" w:rsidP="00C2010D">
            <w:pPr>
              <w:rPr>
                <w:rFonts w:ascii="Times New Roman" w:hAnsi="Times New Roman" w:cs="Times New Roman"/>
              </w:rPr>
            </w:pPr>
            <w:r w:rsidRPr="00DC7625">
              <w:rPr>
                <w:rFonts w:ascii="Times New Roman" w:hAnsi="Times New Roman" w:cs="Times New Roman"/>
                <w:b/>
              </w:rPr>
              <w:t>20 puncte dacă este îndeplinit criteriul de CS4</w:t>
            </w:r>
          </w:p>
        </w:tc>
      </w:tr>
      <w:tr w:rsidR="00145B16" w:rsidRPr="00DC7625" w:rsidTr="00C2010D">
        <w:trPr>
          <w:trHeight w:val="426"/>
        </w:trPr>
        <w:tc>
          <w:tcPr>
            <w:tcW w:w="8075" w:type="dxa"/>
            <w:shd w:val="clear" w:color="auto" w:fill="FFFFFF" w:themeFill="background1"/>
          </w:tcPr>
          <w:p w:rsidR="00145B16" w:rsidRPr="00DC7625" w:rsidRDefault="00145B16" w:rsidP="00C2010D">
            <w:pPr>
              <w:pStyle w:val="Default"/>
              <w:jc w:val="both"/>
              <w:rPr>
                <w:rFonts w:ascii="Times New Roman" w:hAnsi="Times New Roman" w:cs="Times New Roman"/>
                <w:b/>
                <w:sz w:val="22"/>
                <w:szCs w:val="22"/>
                <w:u w:val="single"/>
                <w:lang w:val="ro-RO"/>
              </w:rPr>
            </w:pPr>
            <w:r w:rsidRPr="00DC7625">
              <w:rPr>
                <w:rFonts w:ascii="Times New Roman" w:hAnsi="Times New Roman" w:cs="Times New Roman"/>
                <w:b/>
                <w:bCs/>
                <w:sz w:val="22"/>
                <w:szCs w:val="22"/>
                <w:lang w:val="ro-RO"/>
              </w:rPr>
              <w:t>1.</w:t>
            </w:r>
            <w:r w:rsidRPr="00DC7625">
              <w:rPr>
                <w:rFonts w:ascii="Times New Roman" w:hAnsi="Times New Roman" w:cs="Times New Roman"/>
                <w:bCs/>
                <w:sz w:val="22"/>
                <w:szCs w:val="22"/>
                <w:lang w:val="ro-RO"/>
              </w:rPr>
              <w:t>Solicitantul a absolvit cu diplomă de studii superioare în domeniul agricol</w:t>
            </w:r>
          </w:p>
        </w:tc>
        <w:tc>
          <w:tcPr>
            <w:tcW w:w="1276" w:type="dxa"/>
            <w:shd w:val="clear" w:color="auto" w:fill="FFFFFF" w:themeFill="background1"/>
            <w:vAlign w:val="center"/>
          </w:tcPr>
          <w:p w:rsidR="00145B16" w:rsidRPr="00DC7625" w:rsidRDefault="00145B16" w:rsidP="00C2010D">
            <w:pPr>
              <w:rPr>
                <w:rFonts w:ascii="Times New Roman" w:hAnsi="Times New Roman" w:cs="Times New Roman"/>
                <w:b/>
              </w:rPr>
            </w:pPr>
            <w:r w:rsidRPr="00DC7625">
              <w:rPr>
                <w:rFonts w:ascii="Times New Roman" w:hAnsi="Times New Roman" w:cs="Times New Roman"/>
                <w:b/>
              </w:rPr>
              <w:t xml:space="preserve">20 </w:t>
            </w:r>
            <w:r w:rsidRPr="00DC7625">
              <w:rPr>
                <w:rFonts w:ascii="Times New Roman" w:hAnsi="Times New Roman" w:cs="Times New Roman"/>
              </w:rPr>
              <w:t>puncte</w:t>
            </w:r>
          </w:p>
        </w:tc>
      </w:tr>
      <w:tr w:rsidR="00145B16" w:rsidRPr="00DC7625" w:rsidTr="00C2010D">
        <w:trPr>
          <w:trHeight w:val="426"/>
        </w:trPr>
        <w:tc>
          <w:tcPr>
            <w:tcW w:w="8075" w:type="dxa"/>
            <w:shd w:val="clear" w:color="auto" w:fill="FFFFFF" w:themeFill="background1"/>
          </w:tcPr>
          <w:p w:rsidR="00145B16" w:rsidRPr="00DC7625" w:rsidRDefault="00145B16" w:rsidP="00C2010D">
            <w:pPr>
              <w:pStyle w:val="Default"/>
              <w:jc w:val="both"/>
              <w:rPr>
                <w:rFonts w:ascii="Times New Roman" w:hAnsi="Times New Roman" w:cs="Times New Roman"/>
                <w:b/>
                <w:bCs/>
                <w:sz w:val="22"/>
                <w:szCs w:val="22"/>
                <w:lang w:val="ro-RO"/>
              </w:rPr>
            </w:pPr>
            <w:r w:rsidRPr="00DC7625">
              <w:rPr>
                <w:rFonts w:ascii="Times New Roman" w:hAnsi="Times New Roman" w:cs="Times New Roman"/>
                <w:b/>
                <w:bCs/>
                <w:sz w:val="22"/>
                <w:szCs w:val="22"/>
                <w:lang w:val="ro-RO"/>
              </w:rPr>
              <w:t>2.</w:t>
            </w:r>
            <w:r w:rsidRPr="00DC7625">
              <w:rPr>
                <w:rFonts w:ascii="Times New Roman" w:hAnsi="Times New Roman" w:cs="Times New Roman"/>
                <w:bCs/>
                <w:sz w:val="22"/>
                <w:szCs w:val="22"/>
                <w:lang w:val="ro-RO"/>
              </w:rPr>
              <w:t>Solicitantul a absolvit minim studii postliceale sau liceale în domeniul agricol</w:t>
            </w:r>
          </w:p>
        </w:tc>
        <w:tc>
          <w:tcPr>
            <w:tcW w:w="1276" w:type="dxa"/>
            <w:shd w:val="clear" w:color="auto" w:fill="FFFFFF" w:themeFill="background1"/>
            <w:vAlign w:val="center"/>
          </w:tcPr>
          <w:p w:rsidR="00145B16" w:rsidRPr="00DC7625" w:rsidRDefault="00145B16" w:rsidP="00C2010D">
            <w:pPr>
              <w:rPr>
                <w:rFonts w:ascii="Times New Roman" w:hAnsi="Times New Roman" w:cs="Times New Roman"/>
                <w:b/>
              </w:rPr>
            </w:pPr>
            <w:r w:rsidRPr="00DC7625">
              <w:rPr>
                <w:rFonts w:ascii="Times New Roman" w:hAnsi="Times New Roman" w:cs="Times New Roman"/>
                <w:b/>
              </w:rPr>
              <w:t xml:space="preserve">10 </w:t>
            </w:r>
            <w:r w:rsidRPr="00DC7625">
              <w:rPr>
                <w:rFonts w:ascii="Times New Roman" w:hAnsi="Times New Roman" w:cs="Times New Roman"/>
              </w:rPr>
              <w:t>puncte</w:t>
            </w:r>
          </w:p>
        </w:tc>
      </w:tr>
      <w:tr w:rsidR="00145B16" w:rsidRPr="00DC7625" w:rsidTr="00C2010D">
        <w:tc>
          <w:tcPr>
            <w:tcW w:w="8075" w:type="dxa"/>
            <w:shd w:val="clear" w:color="auto" w:fill="FFFFFF" w:themeFill="background1"/>
          </w:tcPr>
          <w:p w:rsidR="00145B16" w:rsidRPr="00DC7625" w:rsidRDefault="00145B16" w:rsidP="00C2010D">
            <w:pPr>
              <w:pStyle w:val="Default"/>
              <w:jc w:val="both"/>
              <w:rPr>
                <w:rFonts w:ascii="Times New Roman" w:hAnsi="Times New Roman" w:cs="Times New Roman"/>
                <w:bCs/>
                <w:sz w:val="22"/>
                <w:szCs w:val="22"/>
                <w:lang w:val="ro-RO"/>
              </w:rPr>
            </w:pPr>
            <w:r w:rsidRPr="00DC7625">
              <w:rPr>
                <w:rFonts w:ascii="Times New Roman" w:hAnsi="Times New Roman" w:cs="Times New Roman"/>
                <w:b/>
                <w:sz w:val="22"/>
                <w:szCs w:val="22"/>
                <w:lang w:val="ro-RO"/>
              </w:rPr>
              <w:t>3.</w:t>
            </w:r>
            <w:r w:rsidRPr="00DC7625">
              <w:rPr>
                <w:rFonts w:ascii="Times New Roman" w:hAnsi="Times New Roman" w:cs="Times New Roman"/>
                <w:sz w:val="22"/>
                <w:szCs w:val="22"/>
                <w:lang w:val="ro-RO"/>
              </w:rPr>
              <w:t xml:space="preserve"> Formare profesională care conferă un nivel de calificare superior nivelului minim obligatoriu solicitat prin eligibilitate şi anume, prin studii/ curs de calificare în domeniul agricol, agro-alimentar, veterinar sau economie agrară de cel puţin Nivel 1 de calificare profesională, conform legislaţiei aplicabile la momentul acordării certificatului de calificare profesională</w:t>
            </w:r>
          </w:p>
        </w:tc>
        <w:tc>
          <w:tcPr>
            <w:tcW w:w="1276" w:type="dxa"/>
            <w:shd w:val="clear" w:color="auto" w:fill="FFFFFF" w:themeFill="background1"/>
            <w:vAlign w:val="center"/>
          </w:tcPr>
          <w:p w:rsidR="00145B16" w:rsidRPr="00DC7625" w:rsidRDefault="00145B16" w:rsidP="00C2010D">
            <w:pPr>
              <w:rPr>
                <w:rFonts w:ascii="Times New Roman" w:hAnsi="Times New Roman" w:cs="Times New Roman"/>
                <w:b/>
              </w:rPr>
            </w:pPr>
            <w:r w:rsidRPr="00DC7625">
              <w:rPr>
                <w:rFonts w:ascii="Times New Roman" w:hAnsi="Times New Roman" w:cs="Times New Roman"/>
                <w:b/>
              </w:rPr>
              <w:t xml:space="preserve">5 </w:t>
            </w:r>
            <w:r w:rsidRPr="00DC7625">
              <w:rPr>
                <w:rFonts w:ascii="Times New Roman" w:hAnsi="Times New Roman" w:cs="Times New Roman"/>
              </w:rPr>
              <w:t>puncte</w:t>
            </w:r>
          </w:p>
        </w:tc>
      </w:tr>
      <w:tr w:rsidR="00145B16" w:rsidRPr="00DC7625" w:rsidTr="00C2010D">
        <w:tc>
          <w:tcPr>
            <w:tcW w:w="8075" w:type="dxa"/>
            <w:shd w:val="clear" w:color="auto" w:fill="FFFFFF" w:themeFill="background1"/>
          </w:tcPr>
          <w:p w:rsidR="00145B16" w:rsidRPr="00DC7625" w:rsidRDefault="00145B16" w:rsidP="00C2010D">
            <w:pPr>
              <w:autoSpaceDE w:val="0"/>
              <w:autoSpaceDN w:val="0"/>
              <w:adjustRightInd w:val="0"/>
              <w:jc w:val="both"/>
              <w:rPr>
                <w:rFonts w:ascii="Times New Roman" w:hAnsi="Times New Roman" w:cs="Times New Roman"/>
                <w:noProof/>
                <w:color w:val="000000" w:themeColor="text1"/>
              </w:rPr>
            </w:pPr>
            <w:r w:rsidRPr="00DC7625">
              <w:rPr>
                <w:rFonts w:ascii="Times New Roman" w:hAnsi="Times New Roman" w:cs="Times New Roman"/>
              </w:rPr>
              <w:t>Absolvirea de studii superioare se dovedeşte cu diplomă de licenţă/master/doctor, iar absolvirea studiilor postliceale sau liceale se dovedeşte cu diplomă de bacalaureat.</w:t>
            </w:r>
          </w:p>
          <w:p w:rsidR="00145B16" w:rsidRPr="00DC7625" w:rsidRDefault="00145B16" w:rsidP="00C2010D">
            <w:pPr>
              <w:autoSpaceDE w:val="0"/>
              <w:autoSpaceDN w:val="0"/>
              <w:adjustRightInd w:val="0"/>
              <w:jc w:val="both"/>
              <w:rPr>
                <w:rFonts w:ascii="Times New Roman" w:hAnsi="Times New Roman" w:cs="Times New Roman"/>
              </w:rPr>
            </w:pPr>
            <w:r w:rsidRPr="00DC7625">
              <w:rPr>
                <w:rFonts w:ascii="Times New Roman" w:hAnsi="Times New Roman" w:cs="Times New Roman"/>
                <w:noProof/>
                <w:color w:val="000000" w:themeColor="text1"/>
              </w:rPr>
              <w:t xml:space="preserve">Criteriul se va puncta </w:t>
            </w:r>
            <w:r w:rsidRPr="00DC7625">
              <w:rPr>
                <w:rFonts w:ascii="Times New Roman" w:hAnsi="Times New Roman" w:cs="Times New Roman"/>
              </w:rPr>
              <w:t xml:space="preserve">dacă solicitantul prezintă, pe lângă documentul care certifică absolvirea celor 8 clase, un act doveditor (diplomă, certificat de calificare) eliberat de un formator de formare profesională acreditat (recunoscut de Ministerul Educaţiei și Cercetării Științifice) prin care se certifică competențele profesionale de cel puţin Nivel 1 de calificare profesională (instruirea/ calificarea/ specializarea). Nivelul I de calificare profesională are o durată de minim 360 ore, pentru certificatele eliberate până la 1 ianuarie 2016, şi 80 de ore pentru cele eliberate ulterior, conform prevederilor legale în vigoare. Pentru acordarea de punctaj la punctul 3, sunt acceptate și certificatele de absolvire a cursurilor de calificare emise de ANCA.  </w:t>
            </w:r>
          </w:p>
          <w:p w:rsidR="00145B16" w:rsidRPr="00DC7625" w:rsidRDefault="00145B16" w:rsidP="00C2010D">
            <w:pPr>
              <w:autoSpaceDE w:val="0"/>
              <w:autoSpaceDN w:val="0"/>
              <w:adjustRightInd w:val="0"/>
              <w:jc w:val="both"/>
              <w:rPr>
                <w:rFonts w:ascii="Times New Roman" w:hAnsi="Times New Roman" w:cs="Times New Roman"/>
                <w:noProof/>
                <w:color w:val="000000" w:themeColor="text1"/>
              </w:rPr>
            </w:pPr>
            <w:r w:rsidRPr="00DC7625">
              <w:rPr>
                <w:rFonts w:ascii="Times New Roman" w:hAnsi="Times New Roman" w:cs="Times New Roman"/>
                <w:b/>
                <w:shd w:val="clear" w:color="auto" w:fill="BFBFBF" w:themeFill="background1" w:themeFillShade="BF"/>
              </w:rPr>
              <w:lastRenderedPageBreak/>
              <w:t>Documente verificate:</w:t>
            </w:r>
            <w:r w:rsidRPr="00DC7625">
              <w:rPr>
                <w:rFonts w:ascii="Times New Roman" w:hAnsi="Times New Roman" w:cs="Times New Roman"/>
                <w:b/>
              </w:rPr>
              <w:t xml:space="preserve"> </w:t>
            </w:r>
            <w:r w:rsidRPr="00DC7625">
              <w:rPr>
                <w:rFonts w:ascii="Times New Roman" w:hAnsi="Times New Roman" w:cs="Times New Roman"/>
              </w:rPr>
              <w:t>Cererea de finanțare,</w:t>
            </w:r>
            <w:r w:rsidRPr="00DC7625">
              <w:rPr>
                <w:rFonts w:ascii="Times New Roman" w:hAnsi="Times New Roman" w:cs="Times New Roman"/>
                <w:b/>
              </w:rPr>
              <w:t xml:space="preserve"> </w:t>
            </w:r>
            <w:r w:rsidRPr="00DC7625">
              <w:rPr>
                <w:rFonts w:ascii="Times New Roman" w:hAnsi="Times New Roman" w:cs="Times New Roman"/>
              </w:rPr>
              <w:t>Certificat de calificare profesională/absolvire ANCA, Diplome de absolvire, Planul de afaceri.</w:t>
            </w:r>
          </w:p>
        </w:tc>
        <w:tc>
          <w:tcPr>
            <w:tcW w:w="1276" w:type="dxa"/>
            <w:shd w:val="clear" w:color="auto" w:fill="FFFFFF" w:themeFill="background1"/>
          </w:tcPr>
          <w:p w:rsidR="00145B16" w:rsidRPr="00DC7625" w:rsidRDefault="00145B16" w:rsidP="00C2010D">
            <w:pPr>
              <w:rPr>
                <w:rFonts w:ascii="Times New Roman" w:hAnsi="Times New Roman" w:cs="Times New Roman"/>
              </w:rPr>
            </w:pPr>
            <w:r w:rsidRPr="00DC7625">
              <w:rPr>
                <w:rFonts w:ascii="Times New Roman" w:hAnsi="Times New Roman" w:cs="Times New Roman"/>
              </w:rPr>
              <w:lastRenderedPageBreak/>
              <w:t>0 puncte dacă nu este îndeplinit criteriul de CS4</w:t>
            </w:r>
          </w:p>
        </w:tc>
      </w:tr>
      <w:tr w:rsidR="00145B16" w:rsidRPr="00DC7625" w:rsidTr="00C2010D">
        <w:trPr>
          <w:trHeight w:val="2387"/>
        </w:trPr>
        <w:tc>
          <w:tcPr>
            <w:tcW w:w="8075" w:type="dxa"/>
            <w:shd w:val="clear" w:color="auto" w:fill="FFFFFF" w:themeFill="background1"/>
          </w:tcPr>
          <w:p w:rsidR="00145B16" w:rsidRPr="00DC7625" w:rsidRDefault="00145B16" w:rsidP="00C2010D">
            <w:pPr>
              <w:autoSpaceDE w:val="0"/>
              <w:autoSpaceDN w:val="0"/>
              <w:adjustRightInd w:val="0"/>
              <w:jc w:val="both"/>
              <w:rPr>
                <w:rFonts w:ascii="Times New Roman" w:hAnsi="Times New Roman" w:cs="Times New Roman"/>
              </w:rPr>
            </w:pPr>
            <w:bookmarkStart w:id="6" w:name="_Hlk492144486"/>
            <w:bookmarkEnd w:id="4"/>
            <w:r w:rsidRPr="00DC7625">
              <w:rPr>
                <w:rFonts w:ascii="Times New Roman" w:hAnsi="Times New Roman" w:cs="Times New Roman"/>
                <w:b/>
              </w:rPr>
              <w:t>CS5.</w:t>
            </w:r>
            <w:r w:rsidRPr="00DC7625">
              <w:rPr>
                <w:rFonts w:ascii="Times New Roman" w:hAnsi="Times New Roman" w:cs="Times New Roman"/>
              </w:rPr>
              <w:t xml:space="preserve"> </w:t>
            </w:r>
            <w:r w:rsidRPr="00DC7625">
              <w:rPr>
                <w:rFonts w:ascii="Times New Roman" w:hAnsi="Times New Roman" w:cs="Times New Roman"/>
                <w:b/>
                <w:bCs/>
              </w:rPr>
              <w:t>Principiul stimulării dezvoltării durabile</w:t>
            </w:r>
            <w:r w:rsidRPr="00DC7625">
              <w:rPr>
                <w:rFonts w:ascii="Times New Roman" w:hAnsi="Times New Roman" w:cs="Times New Roman"/>
              </w:rPr>
              <w:t xml:space="preserve"> prin măsuri de îmbunătățire a calității mediului înconjurător și de creștere a eficienței energetice</w:t>
            </w:r>
            <w:r w:rsidRPr="00DC7625">
              <w:rPr>
                <w:rFonts w:ascii="Times New Roman" w:hAnsi="Times New Roman" w:cs="Times New Roman"/>
                <w:b/>
              </w:rPr>
              <w:t>:</w:t>
            </w:r>
          </w:p>
          <w:p w:rsidR="00145B16" w:rsidRPr="00DC7625" w:rsidRDefault="00145B16" w:rsidP="00C2010D">
            <w:pPr>
              <w:autoSpaceDE w:val="0"/>
              <w:autoSpaceDN w:val="0"/>
              <w:adjustRightInd w:val="0"/>
              <w:jc w:val="both"/>
              <w:rPr>
                <w:rFonts w:ascii="Times New Roman" w:hAnsi="Times New Roman" w:cs="Times New Roman"/>
              </w:rPr>
            </w:pPr>
            <w:r w:rsidRPr="00DC7625">
              <w:rPr>
                <w:rFonts w:ascii="Times New Roman" w:hAnsi="Times New Roman" w:cs="Times New Roman"/>
              </w:rPr>
              <w:t>Criteriul va fi punctat dacă solicitantul a prezentat și justificat în planul de afaceri, utilizarea unor măsuri de îmbunătățire a calității mediului înconjurător și de creștere a eficienței energetice în cadrul exploatației agricole și modul în care acestea contribuie la dezvoltarea durabilă, respectiv protecția mediului.</w:t>
            </w:r>
          </w:p>
          <w:p w:rsidR="00145B16" w:rsidRPr="00DC7625" w:rsidRDefault="00145B16" w:rsidP="00C2010D">
            <w:pPr>
              <w:autoSpaceDE w:val="0"/>
              <w:autoSpaceDN w:val="0"/>
              <w:adjustRightInd w:val="0"/>
              <w:jc w:val="both"/>
              <w:rPr>
                <w:rFonts w:ascii="Times New Roman" w:hAnsi="Times New Roman" w:cs="Times New Roman"/>
              </w:rPr>
            </w:pPr>
            <w:r w:rsidRPr="00DC7625">
              <w:rPr>
                <w:rFonts w:ascii="Times New Roman" w:hAnsi="Times New Roman" w:cs="Times New Roman"/>
              </w:rPr>
              <w:t>„Dezvoltarea durabilă” – satisfacerea nevoilor prezentului fără a le compromite pe cele ale generaţiilor viitoare. Dezvoltarea durabilă include protecţia mediului, iar protecţia mediului condiţionează dezvoltarea durabilă.</w:t>
            </w:r>
          </w:p>
          <w:p w:rsidR="00145B16" w:rsidRPr="00DC7625" w:rsidRDefault="00145B16" w:rsidP="00C2010D">
            <w:pPr>
              <w:autoSpaceDE w:val="0"/>
              <w:autoSpaceDN w:val="0"/>
              <w:adjustRightInd w:val="0"/>
              <w:jc w:val="both"/>
              <w:rPr>
                <w:rFonts w:ascii="Times New Roman" w:hAnsi="Times New Roman" w:cs="Times New Roman"/>
              </w:rPr>
            </w:pPr>
            <w:r w:rsidRPr="00DC7625">
              <w:rPr>
                <w:rFonts w:ascii="Times New Roman" w:hAnsi="Times New Roman" w:cs="Times New Roman"/>
                <w:b/>
                <w:shd w:val="clear" w:color="auto" w:fill="BFBFBF" w:themeFill="background1" w:themeFillShade="BF"/>
              </w:rPr>
              <w:t>Documente verificate:</w:t>
            </w:r>
            <w:r w:rsidRPr="00DC7625">
              <w:rPr>
                <w:rFonts w:ascii="Times New Roman" w:hAnsi="Times New Roman" w:cs="Times New Roman"/>
                <w:b/>
              </w:rPr>
              <w:t xml:space="preserve"> </w:t>
            </w:r>
            <w:r w:rsidRPr="00DC7625">
              <w:rPr>
                <w:rFonts w:ascii="Times New Roman" w:hAnsi="Times New Roman" w:cs="Times New Roman"/>
              </w:rPr>
              <w:t>Planul de afaceri, Cererea de finanțare.</w:t>
            </w:r>
            <w:bookmarkEnd w:id="6"/>
          </w:p>
        </w:tc>
        <w:tc>
          <w:tcPr>
            <w:tcW w:w="1276" w:type="dxa"/>
            <w:shd w:val="clear" w:color="auto" w:fill="FFFFFF" w:themeFill="background1"/>
          </w:tcPr>
          <w:p w:rsidR="00145B16" w:rsidRPr="00DC7625" w:rsidRDefault="00145B16" w:rsidP="00C2010D">
            <w:pPr>
              <w:rPr>
                <w:rFonts w:ascii="Times New Roman" w:hAnsi="Times New Roman" w:cs="Times New Roman"/>
              </w:rPr>
            </w:pPr>
            <w:r w:rsidRPr="00DC7625">
              <w:rPr>
                <w:rFonts w:ascii="Times New Roman" w:hAnsi="Times New Roman" w:cs="Times New Roman"/>
                <w:b/>
              </w:rPr>
              <w:t xml:space="preserve">15 </w:t>
            </w:r>
            <w:r w:rsidRPr="00DC7625">
              <w:rPr>
                <w:rFonts w:ascii="Times New Roman" w:hAnsi="Times New Roman" w:cs="Times New Roman"/>
              </w:rPr>
              <w:t>pu</w:t>
            </w:r>
            <w:r w:rsidRPr="00DC7625">
              <w:rPr>
                <w:rFonts w:ascii="Times New Roman" w:hAnsi="Times New Roman" w:cs="Times New Roman"/>
                <w:shd w:val="clear" w:color="auto" w:fill="FFD966" w:themeFill="accent4" w:themeFillTint="99"/>
              </w:rPr>
              <w:t>nct</w:t>
            </w:r>
            <w:r w:rsidRPr="00DC7625">
              <w:rPr>
                <w:rFonts w:ascii="Times New Roman" w:hAnsi="Times New Roman" w:cs="Times New Roman"/>
              </w:rPr>
              <w:t xml:space="preserve">e </w:t>
            </w:r>
          </w:p>
        </w:tc>
      </w:tr>
      <w:tr w:rsidR="00145B16" w:rsidRPr="00DC7625" w:rsidTr="00C2010D">
        <w:trPr>
          <w:trHeight w:val="3295"/>
        </w:trPr>
        <w:tc>
          <w:tcPr>
            <w:tcW w:w="8075" w:type="dxa"/>
            <w:shd w:val="clear" w:color="auto" w:fill="FFFFFF" w:themeFill="background1"/>
          </w:tcPr>
          <w:p w:rsidR="00145B16" w:rsidRPr="00DC7625" w:rsidRDefault="00145B16" w:rsidP="00C2010D">
            <w:pPr>
              <w:jc w:val="both"/>
              <w:rPr>
                <w:rFonts w:ascii="Times New Roman" w:hAnsi="Times New Roman" w:cs="Times New Roman"/>
                <w:b/>
              </w:rPr>
            </w:pPr>
            <w:r w:rsidRPr="00DC7625">
              <w:rPr>
                <w:rFonts w:ascii="Times New Roman" w:hAnsi="Times New Roman" w:cs="Times New Roman"/>
                <w:b/>
              </w:rPr>
              <w:t>CS6. Beneficiarii își propun prin Planul de afaceri crearea de locuri de muncă.</w:t>
            </w:r>
          </w:p>
          <w:p w:rsidR="00145B16" w:rsidRPr="00DC7625" w:rsidRDefault="00145B16" w:rsidP="00C2010D">
            <w:pPr>
              <w:pStyle w:val="Default"/>
              <w:jc w:val="both"/>
              <w:rPr>
                <w:rFonts w:ascii="Times New Roman" w:hAnsi="Times New Roman" w:cs="Times New Roman"/>
                <w:color w:val="auto"/>
                <w:sz w:val="22"/>
                <w:szCs w:val="22"/>
                <w:lang w:val="ro-RO"/>
              </w:rPr>
            </w:pPr>
            <w:r w:rsidRPr="00DC7625">
              <w:rPr>
                <w:rFonts w:ascii="Times New Roman" w:hAnsi="Times New Roman" w:cs="Times New Roman"/>
                <w:color w:val="auto"/>
                <w:sz w:val="22"/>
                <w:szCs w:val="22"/>
                <w:lang w:val="ro-RO"/>
              </w:rPr>
              <w:t>Locul de muncă nou creat prin proiect va fi cu normă întreagă. Criteriul va fi punctat, dacă este creat cel puțin un loc de muncă.</w:t>
            </w:r>
          </w:p>
          <w:p w:rsidR="00145B16" w:rsidRPr="00DC7625" w:rsidRDefault="00145B16" w:rsidP="00C2010D">
            <w:pPr>
              <w:pStyle w:val="Default"/>
              <w:jc w:val="both"/>
              <w:rPr>
                <w:rFonts w:ascii="Times New Roman" w:hAnsi="Times New Roman" w:cs="Times New Roman"/>
                <w:sz w:val="22"/>
                <w:szCs w:val="22"/>
                <w:lang w:val="ro-RO"/>
              </w:rPr>
            </w:pPr>
            <w:r w:rsidRPr="00DC7625">
              <w:rPr>
                <w:rFonts w:ascii="Times New Roman" w:hAnsi="Times New Roman" w:cs="Times New Roman"/>
                <w:sz w:val="22"/>
                <w:szCs w:val="22"/>
                <w:lang w:val="ro-RO"/>
              </w:rPr>
              <w:t xml:space="preserve">Vor fi luate în considerare doar locurile de muncă nou create prin proiect, nu și cele existente înaintea primirii finanțării și menținute pe perioada de implementare și monitorizare a proiectului. </w:t>
            </w:r>
          </w:p>
          <w:p w:rsidR="00145B16" w:rsidRPr="00DC7625" w:rsidRDefault="00145B16" w:rsidP="00C2010D">
            <w:pPr>
              <w:pStyle w:val="Default"/>
              <w:jc w:val="both"/>
              <w:rPr>
                <w:rFonts w:ascii="Times New Roman" w:hAnsi="Times New Roman" w:cs="Times New Roman"/>
                <w:sz w:val="22"/>
                <w:szCs w:val="22"/>
                <w:lang w:val="ro-RO"/>
              </w:rPr>
            </w:pPr>
            <w:r w:rsidRPr="00DC7625">
              <w:rPr>
                <w:rFonts w:ascii="Times New Roman" w:hAnsi="Times New Roman" w:cs="Times New Roman"/>
                <w:sz w:val="22"/>
                <w:szCs w:val="22"/>
                <w:lang w:val="ro-RO"/>
              </w:rPr>
              <w:t xml:space="preserve">Activitatea de voluntariat nu se consideră crearea de locuri de muncă, însă constituirea de PFA și II poate fi luată în considerare la cuantificarea locurilor de muncă nou create. </w:t>
            </w:r>
          </w:p>
          <w:p w:rsidR="00145B16" w:rsidRPr="00DC7625" w:rsidRDefault="00145B16" w:rsidP="00C2010D">
            <w:pPr>
              <w:pStyle w:val="Default"/>
              <w:jc w:val="both"/>
              <w:rPr>
                <w:rFonts w:ascii="Times New Roman" w:hAnsi="Times New Roman" w:cs="Times New Roman"/>
                <w:sz w:val="22"/>
                <w:szCs w:val="22"/>
                <w:lang w:val="ro-RO"/>
              </w:rPr>
            </w:pPr>
            <w:r w:rsidRPr="00DC7625">
              <w:rPr>
                <w:rFonts w:ascii="Times New Roman" w:hAnsi="Times New Roman" w:cs="Times New Roman"/>
                <w:sz w:val="22"/>
                <w:szCs w:val="22"/>
                <w:lang w:val="ro-RO"/>
              </w:rPr>
              <w:t>În cazul PFA și II, dacă se încadrează în categoria de start-up (întreprindere înființată în anul depunerii cererii de finanțare sau cu o vechime de maxim 3 ani fiscali consecutivi, dar care nu a desfășurat activități până la momentul depunerii acesteia), titularul PFA și II poate fi considerat loc de muncă nou creat cu condiția ca acesta să fie menționat în planul de afaceri ca loc de muncă propus, la care se pot adăuga și celelalte locuri de muncă previzionate în proiect, pentru care se vor încheia contracte de muncă cu terțe persoane.</w:t>
            </w:r>
          </w:p>
          <w:p w:rsidR="00145B16" w:rsidRPr="00DC7625" w:rsidRDefault="00145B16" w:rsidP="00C2010D">
            <w:pPr>
              <w:pStyle w:val="Default"/>
              <w:jc w:val="both"/>
              <w:rPr>
                <w:rFonts w:ascii="Times New Roman" w:hAnsi="Times New Roman" w:cs="Times New Roman"/>
                <w:sz w:val="22"/>
                <w:szCs w:val="22"/>
                <w:lang w:val="ro-RO"/>
              </w:rPr>
            </w:pPr>
            <w:r w:rsidRPr="00DC7625">
              <w:rPr>
                <w:rFonts w:ascii="Times New Roman" w:hAnsi="Times New Roman" w:cs="Times New Roman"/>
                <w:sz w:val="22"/>
                <w:szCs w:val="22"/>
                <w:lang w:val="ro-RO"/>
              </w:rPr>
              <w:t>În cazul IF, dacă se încadrează în categoria start-up, membrii unei familii semnatari ai acordului de constituire pot fi luați în calcul la cuantificarea locurilor de muncă cu aceeași condiție antemenționată, respectiv ca aceștia să fie menționați în planul de afaceri ca locuri de muncă propuse.</w:t>
            </w:r>
          </w:p>
          <w:p w:rsidR="00145B16" w:rsidRPr="00DC7625" w:rsidRDefault="00145B16" w:rsidP="00C2010D">
            <w:pPr>
              <w:pStyle w:val="Default"/>
              <w:jc w:val="both"/>
              <w:rPr>
                <w:rFonts w:ascii="Times New Roman" w:hAnsi="Times New Roman" w:cs="Times New Roman"/>
                <w:sz w:val="22"/>
                <w:szCs w:val="22"/>
                <w:lang w:val="ro-RO"/>
              </w:rPr>
            </w:pPr>
            <w:r w:rsidRPr="00DC7625">
              <w:rPr>
                <w:rFonts w:ascii="Times New Roman" w:hAnsi="Times New Roman" w:cs="Times New Roman"/>
                <w:sz w:val="22"/>
                <w:szCs w:val="22"/>
                <w:lang w:val="ro-RO"/>
              </w:rPr>
              <w:t>După implementarea obiectivelor proiectului, locurile de muncă nou create vor fi demonstrate prin declarațiile fianciare și documentele fiscale ale membrilor semnatari ai acordului de constituire.</w:t>
            </w:r>
          </w:p>
          <w:p w:rsidR="00145B16" w:rsidRPr="00DC7625" w:rsidRDefault="00145B16" w:rsidP="00C2010D">
            <w:pPr>
              <w:pStyle w:val="Default"/>
              <w:jc w:val="both"/>
              <w:rPr>
                <w:rFonts w:ascii="Times New Roman" w:hAnsi="Times New Roman" w:cs="Times New Roman"/>
                <w:sz w:val="22"/>
                <w:szCs w:val="22"/>
                <w:lang w:val="ro-RO"/>
              </w:rPr>
            </w:pPr>
            <w:r w:rsidRPr="00DC7625">
              <w:rPr>
                <w:rFonts w:ascii="Times New Roman" w:hAnsi="Times New Roman" w:cs="Times New Roman"/>
                <w:sz w:val="22"/>
                <w:szCs w:val="22"/>
                <w:lang w:val="ro-RO"/>
              </w:rPr>
              <w:t>În cazul în care solicitantul PFA, II nu se încadrează în categoria start-up, vor fi cuantificate doar locurile de muncă propuse prin proiect pentru care se vor încheia contracte de muncă.</w:t>
            </w:r>
          </w:p>
          <w:p w:rsidR="00145B16" w:rsidRPr="00DC7625" w:rsidRDefault="00145B16" w:rsidP="00C2010D">
            <w:pPr>
              <w:pStyle w:val="Default"/>
              <w:jc w:val="both"/>
              <w:rPr>
                <w:rFonts w:ascii="Times New Roman" w:hAnsi="Times New Roman" w:cs="Times New Roman"/>
                <w:sz w:val="22"/>
                <w:szCs w:val="22"/>
                <w:lang w:val="ro-RO"/>
              </w:rPr>
            </w:pPr>
            <w:r w:rsidRPr="00DC7625">
              <w:rPr>
                <w:rFonts w:ascii="Times New Roman" w:hAnsi="Times New Roman" w:cs="Times New Roman"/>
                <w:sz w:val="22"/>
                <w:szCs w:val="22"/>
                <w:lang w:val="ro-RO"/>
              </w:rPr>
              <w:t>Cuantificarea locurilor de muncă:</w:t>
            </w:r>
          </w:p>
          <w:p w:rsidR="00145B16" w:rsidRPr="00DC7625" w:rsidRDefault="00145B16" w:rsidP="002011B8">
            <w:pPr>
              <w:pStyle w:val="Default"/>
              <w:numPr>
                <w:ilvl w:val="0"/>
                <w:numId w:val="6"/>
              </w:numPr>
              <w:ind w:left="34" w:firstLine="326"/>
              <w:jc w:val="both"/>
              <w:rPr>
                <w:rFonts w:ascii="Times New Roman" w:hAnsi="Times New Roman" w:cs="Times New Roman"/>
                <w:color w:val="auto"/>
                <w:sz w:val="22"/>
                <w:szCs w:val="22"/>
                <w:lang w:val="ro-RO"/>
              </w:rPr>
            </w:pPr>
            <w:r w:rsidRPr="00DC7625">
              <w:rPr>
                <w:rFonts w:ascii="Times New Roman" w:hAnsi="Times New Roman" w:cs="Times New Roman"/>
                <w:sz w:val="22"/>
                <w:szCs w:val="22"/>
                <w:lang w:val="ro-RO"/>
              </w:rPr>
              <w:t>locul de muncă nou creat cu jumătate de normă va reprezenta 0.5 dintr-un loc de muncă;</w:t>
            </w:r>
          </w:p>
          <w:p w:rsidR="00145B16" w:rsidRPr="00DC7625" w:rsidRDefault="00145B16" w:rsidP="002011B8">
            <w:pPr>
              <w:pStyle w:val="Default"/>
              <w:numPr>
                <w:ilvl w:val="0"/>
                <w:numId w:val="6"/>
              </w:numPr>
              <w:ind w:left="34" w:firstLine="326"/>
              <w:jc w:val="both"/>
              <w:rPr>
                <w:rFonts w:ascii="Times New Roman" w:hAnsi="Times New Roman" w:cs="Times New Roman"/>
                <w:color w:val="auto"/>
                <w:sz w:val="22"/>
                <w:szCs w:val="22"/>
                <w:lang w:val="ro-RO"/>
              </w:rPr>
            </w:pPr>
            <w:r w:rsidRPr="00DC7625">
              <w:rPr>
                <w:rFonts w:ascii="Times New Roman" w:hAnsi="Times New Roman" w:cs="Times New Roman"/>
                <w:sz w:val="22"/>
                <w:szCs w:val="22"/>
                <w:lang w:val="ro-RO"/>
              </w:rPr>
              <w:t>pentru a fi considerat un loc de muncă nou creat, durata contractului trebuie să fie de un an sau mai mare (ex.: un contract încheiat pe o perioadă de 6 luni va prezenta 0.5 din valoarea indicatorului;</w:t>
            </w:r>
          </w:p>
          <w:p w:rsidR="00145B16" w:rsidRPr="00DC7625" w:rsidRDefault="00145B16" w:rsidP="002011B8">
            <w:pPr>
              <w:pStyle w:val="Default"/>
              <w:numPr>
                <w:ilvl w:val="0"/>
                <w:numId w:val="6"/>
              </w:numPr>
              <w:ind w:left="34" w:firstLine="326"/>
              <w:jc w:val="both"/>
              <w:rPr>
                <w:rFonts w:ascii="Times New Roman" w:hAnsi="Times New Roman" w:cs="Times New Roman"/>
                <w:color w:val="auto"/>
                <w:sz w:val="22"/>
                <w:szCs w:val="22"/>
                <w:lang w:val="ro-RO"/>
              </w:rPr>
            </w:pPr>
            <w:r w:rsidRPr="00DC7625">
              <w:rPr>
                <w:rFonts w:ascii="Times New Roman" w:hAnsi="Times New Roman" w:cs="Times New Roman"/>
                <w:sz w:val="22"/>
                <w:szCs w:val="22"/>
                <w:lang w:val="ro-RO"/>
              </w:rPr>
              <w:t>dacă un loc de muncă cu jumătate de normă, existent înainte de depunerea proiectului, este transformat  într-un loc de muncă cu normă întreagă, valoarea indicatorului este de 0.5 (se consideră crearea prin proiect a unei jumătăți de loc de muncă).</w:t>
            </w:r>
          </w:p>
          <w:p w:rsidR="00145B16" w:rsidRPr="00DC7625" w:rsidRDefault="00145B16" w:rsidP="00C2010D">
            <w:pPr>
              <w:pStyle w:val="Default"/>
              <w:jc w:val="both"/>
              <w:rPr>
                <w:rFonts w:ascii="Times New Roman" w:hAnsi="Times New Roman" w:cs="Times New Roman"/>
                <w:color w:val="auto"/>
                <w:sz w:val="22"/>
                <w:szCs w:val="22"/>
                <w:lang w:val="ro-RO"/>
              </w:rPr>
            </w:pPr>
            <w:r w:rsidRPr="00DC7625">
              <w:rPr>
                <w:rFonts w:ascii="Times New Roman" w:hAnsi="Times New Roman" w:cs="Times New Roman"/>
                <w:sz w:val="22"/>
                <w:szCs w:val="22"/>
                <w:lang w:val="ro-RO"/>
              </w:rPr>
              <w:t>În cazul oricărei forme de auto-angajare (titularu PFA, titular II, membri semnatari ai acordului de constituire IF) se va avea în vedere obligativitatea păstrării de către beneficiar a unei evidențe a programului de lucru și a perioadei de timp lucrate în vederea desfășurării activitității specifice, de ex. sub forma unei foi de prezență (pontaj) sau a unui document cu valoare echivalentă.</w:t>
            </w:r>
          </w:p>
          <w:p w:rsidR="00145B16" w:rsidRPr="00DC7625" w:rsidRDefault="00145B16" w:rsidP="00C2010D">
            <w:pPr>
              <w:jc w:val="both"/>
              <w:rPr>
                <w:rFonts w:ascii="Times New Roman" w:hAnsi="Times New Roman" w:cs="Times New Roman"/>
                <w:b/>
              </w:rPr>
            </w:pPr>
            <w:bookmarkStart w:id="7" w:name="_Hlk501286590"/>
            <w:r w:rsidRPr="00DC7625">
              <w:rPr>
                <w:rFonts w:ascii="Times New Roman" w:hAnsi="Times New Roman" w:cs="Times New Roman"/>
                <w:b/>
                <w:shd w:val="clear" w:color="auto" w:fill="A6A6A6" w:themeFill="background1" w:themeFillShade="A6"/>
              </w:rPr>
              <w:t>Documente verificate:</w:t>
            </w:r>
            <w:r w:rsidRPr="00DC7625">
              <w:rPr>
                <w:rFonts w:ascii="Times New Roman" w:hAnsi="Times New Roman" w:cs="Times New Roman"/>
              </w:rPr>
              <w:t xml:space="preserve"> Cererea de finanțare, Planul de afaceri, Anexa_20_Angajamentul solicitantului  privind locurile de muncă create.</w:t>
            </w:r>
            <w:bookmarkEnd w:id="7"/>
          </w:p>
        </w:tc>
        <w:tc>
          <w:tcPr>
            <w:tcW w:w="1276" w:type="dxa"/>
            <w:shd w:val="clear" w:color="auto" w:fill="FFFFFF" w:themeFill="background1"/>
          </w:tcPr>
          <w:p w:rsidR="00145B16" w:rsidRPr="00DC7625" w:rsidRDefault="00145B16" w:rsidP="00C2010D">
            <w:pPr>
              <w:rPr>
                <w:rFonts w:ascii="Times New Roman" w:hAnsi="Times New Roman" w:cs="Times New Roman"/>
                <w:b/>
              </w:rPr>
            </w:pPr>
            <w:r w:rsidRPr="00DC7625">
              <w:rPr>
                <w:rFonts w:ascii="Times New Roman" w:hAnsi="Times New Roman" w:cs="Times New Roman"/>
                <w:b/>
              </w:rPr>
              <w:t xml:space="preserve">20 </w:t>
            </w:r>
            <w:r w:rsidRPr="00DC7625">
              <w:rPr>
                <w:rFonts w:ascii="Times New Roman" w:hAnsi="Times New Roman" w:cs="Times New Roman"/>
              </w:rPr>
              <w:t>pu</w:t>
            </w:r>
            <w:r w:rsidRPr="00DC7625">
              <w:rPr>
                <w:rFonts w:ascii="Times New Roman" w:hAnsi="Times New Roman" w:cs="Times New Roman"/>
                <w:shd w:val="clear" w:color="auto" w:fill="FFD966" w:themeFill="accent4" w:themeFillTint="99"/>
              </w:rPr>
              <w:t>nct</w:t>
            </w:r>
            <w:r w:rsidRPr="00DC7625">
              <w:rPr>
                <w:rFonts w:ascii="Times New Roman" w:hAnsi="Times New Roman" w:cs="Times New Roman"/>
              </w:rPr>
              <w:t>e</w:t>
            </w:r>
          </w:p>
        </w:tc>
      </w:tr>
      <w:tr w:rsidR="00145B16" w:rsidRPr="00DC7625" w:rsidTr="00C2010D">
        <w:trPr>
          <w:trHeight w:val="362"/>
        </w:trPr>
        <w:tc>
          <w:tcPr>
            <w:tcW w:w="9351" w:type="dxa"/>
            <w:gridSpan w:val="2"/>
            <w:shd w:val="clear" w:color="auto" w:fill="FFFFFF" w:themeFill="background1"/>
          </w:tcPr>
          <w:p w:rsidR="00145B16" w:rsidRPr="00DC7625" w:rsidRDefault="00145B16" w:rsidP="00C2010D">
            <w:pPr>
              <w:jc w:val="center"/>
              <w:rPr>
                <w:rFonts w:ascii="Times New Roman" w:hAnsi="Times New Roman" w:cs="Times New Roman"/>
                <w:color w:val="FF0000"/>
              </w:rPr>
            </w:pPr>
            <w:r w:rsidRPr="00DC7625">
              <w:rPr>
                <w:rFonts w:ascii="Times New Roman" w:hAnsi="Times New Roman" w:cs="Times New Roman"/>
                <w:b/>
              </w:rPr>
              <w:t>Total: 100 puncte</w:t>
            </w:r>
          </w:p>
        </w:tc>
      </w:tr>
      <w:tr w:rsidR="00145B16" w:rsidRPr="00DC7625" w:rsidTr="00C2010D">
        <w:tc>
          <w:tcPr>
            <w:tcW w:w="9351" w:type="dxa"/>
            <w:gridSpan w:val="2"/>
            <w:shd w:val="clear" w:color="auto" w:fill="FFFFFF" w:themeFill="background1"/>
          </w:tcPr>
          <w:p w:rsidR="00145B16" w:rsidRPr="00DC7625" w:rsidRDefault="00145B16" w:rsidP="00C2010D">
            <w:pPr>
              <w:rPr>
                <w:rFonts w:ascii="Times New Roman" w:hAnsi="Times New Roman" w:cs="Times New Roman"/>
                <w:b/>
              </w:rPr>
            </w:pPr>
            <w:r w:rsidRPr="00DC7625">
              <w:rPr>
                <w:rFonts w:ascii="Times New Roman" w:hAnsi="Times New Roman" w:cs="Times New Roman"/>
                <w:b/>
              </w:rPr>
              <w:lastRenderedPageBreak/>
              <w:t xml:space="preserve">Punctajul minim </w:t>
            </w:r>
            <w:r w:rsidRPr="00DC7625">
              <w:rPr>
                <w:rFonts w:ascii="Times New Roman" w:hAnsi="Times New Roman" w:cs="Times New Roman"/>
              </w:rPr>
              <w:t xml:space="preserve">pe care trebuie să-l obțină un proiect pentru a putea fi finanțat: </w:t>
            </w:r>
            <w:r w:rsidRPr="00DC7625">
              <w:rPr>
                <w:rFonts w:ascii="Times New Roman" w:hAnsi="Times New Roman" w:cs="Times New Roman"/>
                <w:b/>
              </w:rPr>
              <w:t>15 puncte</w:t>
            </w:r>
          </w:p>
        </w:tc>
      </w:tr>
      <w:tr w:rsidR="00145B16" w:rsidRPr="00DC7625" w:rsidTr="00C2010D">
        <w:trPr>
          <w:trHeight w:val="602"/>
        </w:trPr>
        <w:tc>
          <w:tcPr>
            <w:tcW w:w="9351" w:type="dxa"/>
            <w:gridSpan w:val="2"/>
            <w:shd w:val="clear" w:color="auto" w:fill="FFFFFF" w:themeFill="background1"/>
          </w:tcPr>
          <w:p w:rsidR="00145B16" w:rsidRPr="00DC7625" w:rsidRDefault="00145B16" w:rsidP="00C2010D">
            <w:pPr>
              <w:autoSpaceDE w:val="0"/>
              <w:autoSpaceDN w:val="0"/>
              <w:adjustRightInd w:val="0"/>
              <w:jc w:val="both"/>
              <w:rPr>
                <w:rFonts w:ascii="Times New Roman" w:hAnsi="Times New Roman" w:cs="Times New Roman"/>
                <w:b/>
              </w:rPr>
            </w:pPr>
            <w:r w:rsidRPr="00DC7625">
              <w:rPr>
                <w:rFonts w:ascii="Times New Roman" w:hAnsi="Times New Roman" w:cs="Times New Roman"/>
                <w:b/>
              </w:rPr>
              <w:t>CRITERII PENTRU DEPARTAJAREA PROIECTELOR CU PUNCTAJ EGAL</w:t>
            </w:r>
          </w:p>
          <w:p w:rsidR="00145B16" w:rsidRPr="00DC7625" w:rsidRDefault="00145B16" w:rsidP="00C2010D">
            <w:pPr>
              <w:autoSpaceDE w:val="0"/>
              <w:autoSpaceDN w:val="0"/>
              <w:adjustRightInd w:val="0"/>
              <w:jc w:val="both"/>
              <w:rPr>
                <w:rFonts w:ascii="Times New Roman" w:hAnsi="Times New Roman" w:cs="Times New Roman"/>
              </w:rPr>
            </w:pPr>
            <w:r w:rsidRPr="00DC7625">
              <w:rPr>
                <w:rFonts w:ascii="Times New Roman" w:hAnsi="Times New Roman" w:cs="Times New Roman"/>
              </w:rPr>
              <w:t>În cazul în care vor exista mai multe proiecte cu același punctaj, vor fi aplicate următoarele criterii pentru departajare (proiecte care au obținut punctaj pentru criteriile):</w:t>
            </w:r>
          </w:p>
          <w:p w:rsidR="00145B16" w:rsidRPr="00DC7625" w:rsidRDefault="00145B16" w:rsidP="002011B8">
            <w:pPr>
              <w:pStyle w:val="ListParagraph"/>
              <w:numPr>
                <w:ilvl w:val="0"/>
                <w:numId w:val="1"/>
              </w:numPr>
              <w:spacing w:before="41"/>
              <w:ind w:left="0" w:firstLine="360"/>
              <w:contextualSpacing w:val="0"/>
              <w:jc w:val="both"/>
              <w:rPr>
                <w:rFonts w:ascii="Times New Roman" w:hAnsi="Times New Roman" w:cs="Times New Roman"/>
                <w:b/>
                <w:color w:val="000000" w:themeColor="text1"/>
              </w:rPr>
            </w:pPr>
            <w:r w:rsidRPr="00DC7625">
              <w:rPr>
                <w:rFonts w:ascii="Times New Roman" w:hAnsi="Times New Roman" w:cs="Times New Roman"/>
                <w:b/>
                <w:color w:val="000000" w:themeColor="text1"/>
              </w:rPr>
              <w:t xml:space="preserve">CS6. </w:t>
            </w:r>
            <w:r w:rsidRPr="00DC7625">
              <w:rPr>
                <w:rFonts w:ascii="Times New Roman" w:hAnsi="Times New Roman" w:cs="Times New Roman"/>
                <w:b/>
              </w:rPr>
              <w:t>Beneficiarii își propun prin Planul de afaceri crearea de locuri de muncă</w:t>
            </w:r>
            <w:r w:rsidRPr="00DC7625">
              <w:rPr>
                <w:rFonts w:ascii="Times New Roman" w:hAnsi="Times New Roman" w:cs="Times New Roman"/>
                <w:color w:val="000000" w:themeColor="text1"/>
              </w:rPr>
              <w:t xml:space="preserve">; </w:t>
            </w:r>
            <w:r w:rsidRPr="00DC7625">
              <w:rPr>
                <w:rFonts w:ascii="Times New Roman" w:hAnsi="Times New Roman" w:cs="Times New Roman"/>
                <w:color w:val="000000" w:themeColor="text1"/>
                <w:spacing w:val="-2"/>
              </w:rPr>
              <w:t>Va avea prioritate proiectul prin care se creează mai multe locuri de muncă cu normă întreagă. Dacă proiectele supuse departajării au același punctaj la CS6, respectiv același număr de locuri de muncă propuse, atunci se trece la departajare conform criteriului 2 (CS3)</w:t>
            </w:r>
            <w:r w:rsidRPr="00DC7625">
              <w:rPr>
                <w:rFonts w:ascii="Times New Roman" w:hAnsi="Times New Roman" w:cs="Times New Roman"/>
                <w:color w:val="000000" w:themeColor="text1"/>
              </w:rPr>
              <w:t>:</w:t>
            </w:r>
          </w:p>
          <w:p w:rsidR="00145B16" w:rsidRPr="00DC7625" w:rsidRDefault="00145B16" w:rsidP="002011B8">
            <w:pPr>
              <w:pStyle w:val="Default"/>
              <w:numPr>
                <w:ilvl w:val="0"/>
                <w:numId w:val="1"/>
              </w:numPr>
              <w:ind w:left="0" w:firstLine="360"/>
              <w:jc w:val="both"/>
              <w:rPr>
                <w:rFonts w:ascii="Times New Roman" w:hAnsi="Times New Roman" w:cs="Times New Roman"/>
                <w:sz w:val="22"/>
                <w:szCs w:val="22"/>
                <w:lang w:val="ro-RO"/>
              </w:rPr>
            </w:pPr>
            <w:r w:rsidRPr="00DC7625">
              <w:rPr>
                <w:rFonts w:ascii="Times New Roman" w:hAnsi="Times New Roman" w:cs="Times New Roman"/>
                <w:b/>
                <w:sz w:val="22"/>
                <w:szCs w:val="22"/>
                <w:lang w:val="ro-RO"/>
              </w:rPr>
              <w:t xml:space="preserve">CS3. </w:t>
            </w:r>
            <w:r w:rsidRPr="00DC7625">
              <w:rPr>
                <w:rFonts w:ascii="Times New Roman" w:hAnsi="Times New Roman" w:cs="Times New Roman"/>
                <w:b/>
                <w:noProof/>
                <w:color w:val="000000" w:themeColor="text1"/>
                <w:sz w:val="22"/>
                <w:szCs w:val="22"/>
                <w:lang w:val="ro-RO"/>
              </w:rPr>
              <w:t>Principiul încadrării solicitantului într-o formă asociativă recunoscută conform legislației naționale în vigoare (de exemplu: grup de producători, cooperativa, asociatie relevanta pentru obiectul de activitate principal al fermei, etc.).</w:t>
            </w:r>
            <w:r w:rsidRPr="00DC7625">
              <w:rPr>
                <w:rFonts w:ascii="Times New Roman" w:hAnsi="Times New Roman" w:cs="Times New Roman"/>
                <w:b/>
                <w:sz w:val="22"/>
                <w:szCs w:val="22"/>
                <w:lang w:val="ro-RO"/>
              </w:rPr>
              <w:t>;</w:t>
            </w:r>
            <w:r w:rsidRPr="00DC7625">
              <w:rPr>
                <w:rFonts w:ascii="Times New Roman" w:hAnsi="Times New Roman" w:cs="Times New Roman"/>
                <w:sz w:val="22"/>
                <w:szCs w:val="22"/>
                <w:lang w:val="ro-RO"/>
              </w:rPr>
              <w:t xml:space="preserve"> dacă proiectele supuse departajării au același punctaj la CS3, atunci se trece la departajare conform criteriului 3 (CS5):</w:t>
            </w:r>
          </w:p>
          <w:p w:rsidR="00145B16" w:rsidRPr="00DC7625" w:rsidRDefault="00145B16" w:rsidP="00145B16">
            <w:pPr>
              <w:pStyle w:val="Default"/>
              <w:numPr>
                <w:ilvl w:val="0"/>
                <w:numId w:val="1"/>
              </w:numPr>
              <w:jc w:val="both"/>
              <w:rPr>
                <w:rFonts w:ascii="Times New Roman" w:hAnsi="Times New Roman" w:cs="Times New Roman"/>
                <w:sz w:val="22"/>
                <w:szCs w:val="22"/>
                <w:lang w:val="ro-RO"/>
              </w:rPr>
            </w:pPr>
            <w:r w:rsidRPr="00DC7625">
              <w:rPr>
                <w:rFonts w:ascii="Times New Roman" w:hAnsi="Times New Roman" w:cs="Times New Roman"/>
                <w:b/>
                <w:noProof/>
                <w:color w:val="000000" w:themeColor="text1"/>
                <w:sz w:val="22"/>
                <w:szCs w:val="22"/>
                <w:lang w:val="ro-RO"/>
              </w:rPr>
              <w:t>CS5.</w:t>
            </w:r>
            <w:r w:rsidRPr="00DC7625">
              <w:rPr>
                <w:rFonts w:ascii="Times New Roman" w:hAnsi="Times New Roman" w:cs="Times New Roman"/>
                <w:b/>
                <w:bCs/>
                <w:sz w:val="22"/>
                <w:szCs w:val="22"/>
                <w:lang w:val="ro-RO"/>
              </w:rPr>
              <w:t xml:space="preserve"> Principiul stimulării dezvoltării durabile</w:t>
            </w:r>
            <w:r w:rsidRPr="00DC7625">
              <w:rPr>
                <w:rFonts w:ascii="Times New Roman" w:hAnsi="Times New Roman" w:cs="Times New Roman"/>
                <w:b/>
                <w:noProof/>
                <w:color w:val="000000" w:themeColor="text1"/>
                <w:sz w:val="22"/>
                <w:szCs w:val="22"/>
                <w:lang w:val="ro-RO"/>
              </w:rPr>
              <w:t xml:space="preserve">; </w:t>
            </w:r>
          </w:p>
          <w:p w:rsidR="00145B16" w:rsidRPr="00DC7625" w:rsidRDefault="00145B16" w:rsidP="00C2010D">
            <w:pPr>
              <w:pStyle w:val="Default"/>
              <w:jc w:val="both"/>
              <w:rPr>
                <w:rFonts w:ascii="Times New Roman" w:hAnsi="Times New Roman" w:cs="Times New Roman"/>
                <w:sz w:val="22"/>
                <w:szCs w:val="22"/>
                <w:lang w:val="ro-RO"/>
              </w:rPr>
            </w:pPr>
            <w:r w:rsidRPr="00DC7625">
              <w:rPr>
                <w:rFonts w:ascii="Times New Roman" w:hAnsi="Times New Roman" w:cs="Times New Roman"/>
                <w:sz w:val="22"/>
                <w:szCs w:val="22"/>
                <w:lang w:val="ro-RO"/>
              </w:rPr>
              <w:t>În situația în care după departajarea conform criteriilor menționate mai sus, vor exista proiecte cu punctaj egal, departajarea finală se va face în ordine descrescătoare a dimensiunii economice a exploatației agricole exprimate prin standard output (S.O.).</w:t>
            </w:r>
          </w:p>
        </w:tc>
      </w:tr>
      <w:bookmarkEnd w:id="3"/>
    </w:tbl>
    <w:p w:rsidR="00495197" w:rsidRPr="00DC7625" w:rsidRDefault="00495197" w:rsidP="00EF5523">
      <w:pPr>
        <w:tabs>
          <w:tab w:val="left" w:pos="360"/>
        </w:tabs>
        <w:spacing w:after="0" w:line="240" w:lineRule="auto"/>
        <w:jc w:val="both"/>
        <w:rPr>
          <w:rFonts w:ascii="Times New Roman" w:hAnsi="Times New Roman" w:cs="Times New Roman"/>
          <w:lang w:eastAsia="fr-FR"/>
        </w:rPr>
      </w:pPr>
    </w:p>
    <w:p w:rsidR="00C36A61" w:rsidRPr="00DC7625" w:rsidRDefault="00C36A61" w:rsidP="00EF5523">
      <w:pPr>
        <w:spacing w:after="0" w:line="240" w:lineRule="auto"/>
        <w:ind w:right="-1"/>
        <w:jc w:val="both"/>
        <w:rPr>
          <w:rFonts w:ascii="Times New Roman" w:hAnsi="Times New Roman" w:cs="Times New Roman"/>
          <w:lang w:eastAsia="fr-FR"/>
        </w:rPr>
      </w:pPr>
    </w:p>
    <w:p w:rsidR="005243F2" w:rsidRPr="00DC7625" w:rsidRDefault="005243F2" w:rsidP="00EF5523">
      <w:pPr>
        <w:spacing w:after="0" w:line="240" w:lineRule="auto"/>
        <w:ind w:right="-1"/>
        <w:jc w:val="both"/>
        <w:rPr>
          <w:rFonts w:ascii="Times New Roman" w:hAnsi="Times New Roman" w:cs="Times New Roman"/>
          <w:b/>
          <w:lang w:eastAsia="fr-FR"/>
        </w:rPr>
      </w:pPr>
      <w:r w:rsidRPr="00DC7625">
        <w:rPr>
          <w:rFonts w:ascii="Times New Roman" w:hAnsi="Times New Roman" w:cs="Times New Roman"/>
          <w:b/>
          <w:lang w:eastAsia="fr-FR"/>
        </w:rPr>
        <w:t>Data și modul de anun</w:t>
      </w:r>
      <w:r w:rsidR="007F5751" w:rsidRPr="00DC7625">
        <w:rPr>
          <w:rFonts w:ascii="Times New Roman" w:hAnsi="Times New Roman" w:cs="Times New Roman"/>
          <w:b/>
          <w:lang w:eastAsia="fr-FR"/>
        </w:rPr>
        <w:t>ț</w:t>
      </w:r>
      <w:r w:rsidRPr="00DC7625">
        <w:rPr>
          <w:rFonts w:ascii="Times New Roman" w:hAnsi="Times New Roman" w:cs="Times New Roman"/>
          <w:b/>
          <w:lang w:eastAsia="fr-FR"/>
        </w:rPr>
        <w:t>are a rezultatelor procesului de selec</w:t>
      </w:r>
      <w:r w:rsidR="007F5751" w:rsidRPr="00DC7625">
        <w:rPr>
          <w:rFonts w:ascii="Times New Roman" w:hAnsi="Times New Roman" w:cs="Times New Roman"/>
          <w:b/>
          <w:lang w:eastAsia="fr-FR"/>
        </w:rPr>
        <w:t>ț</w:t>
      </w:r>
      <w:r w:rsidRPr="00DC7625">
        <w:rPr>
          <w:rFonts w:ascii="Times New Roman" w:hAnsi="Times New Roman" w:cs="Times New Roman"/>
          <w:b/>
          <w:lang w:eastAsia="fr-FR"/>
        </w:rPr>
        <w:t>ie.</w:t>
      </w:r>
    </w:p>
    <w:p w:rsidR="00FC43E8" w:rsidRPr="00DC7625" w:rsidRDefault="007F5751" w:rsidP="00EF5523">
      <w:pPr>
        <w:spacing w:after="0" w:line="240" w:lineRule="auto"/>
        <w:ind w:right="-1"/>
        <w:jc w:val="both"/>
        <w:rPr>
          <w:rFonts w:ascii="Times New Roman" w:hAnsi="Times New Roman" w:cs="Times New Roman"/>
          <w:lang w:eastAsia="fr-FR"/>
        </w:rPr>
      </w:pPr>
      <w:r w:rsidRPr="00DC7625">
        <w:rPr>
          <w:rFonts w:ascii="Times New Roman" w:hAnsi="Times New Roman" w:cs="Times New Roman"/>
          <w:lang w:eastAsia="fr-FR"/>
        </w:rPr>
        <w:t>Rezultatele procesului de selecție vor fi anunțate după ap</w:t>
      </w:r>
      <w:r w:rsidR="008F7E0E" w:rsidRPr="00DC7625">
        <w:rPr>
          <w:rFonts w:ascii="Times New Roman" w:hAnsi="Times New Roman" w:cs="Times New Roman"/>
          <w:lang w:eastAsia="fr-FR"/>
        </w:rPr>
        <w:t xml:space="preserve">robarea Raportului de </w:t>
      </w:r>
      <w:r w:rsidR="00145B16" w:rsidRPr="00DC7625">
        <w:rPr>
          <w:rFonts w:ascii="Times New Roman" w:hAnsi="Times New Roman" w:cs="Times New Roman"/>
          <w:lang w:eastAsia="fr-FR"/>
        </w:rPr>
        <w:t>Evaluare/</w:t>
      </w:r>
      <w:r w:rsidR="008F7E0E" w:rsidRPr="00DC7625">
        <w:rPr>
          <w:rFonts w:ascii="Times New Roman" w:hAnsi="Times New Roman" w:cs="Times New Roman"/>
          <w:lang w:eastAsia="fr-FR"/>
        </w:rPr>
        <w:t>Selecție</w:t>
      </w:r>
      <w:r w:rsidR="006A5DFD" w:rsidRPr="00DC7625">
        <w:rPr>
          <w:rFonts w:ascii="Times New Roman" w:hAnsi="Times New Roman" w:cs="Times New Roman"/>
          <w:lang w:eastAsia="fr-FR"/>
        </w:rPr>
        <w:t xml:space="preserve"> </w:t>
      </w:r>
      <w:r w:rsidR="008F7E0E" w:rsidRPr="00DC7625">
        <w:rPr>
          <w:rFonts w:ascii="Times New Roman" w:hAnsi="Times New Roman" w:cs="Times New Roman"/>
          <w:lang w:eastAsia="fr-FR"/>
        </w:rPr>
        <w:t>(</w:t>
      </w:r>
      <w:r w:rsidRPr="00DC7625">
        <w:rPr>
          <w:rFonts w:ascii="Times New Roman" w:hAnsi="Times New Roman" w:cs="Times New Roman"/>
          <w:lang w:eastAsia="fr-FR"/>
        </w:rPr>
        <w:t>prin publica</w:t>
      </w:r>
      <w:r w:rsidR="00900B44" w:rsidRPr="00DC7625">
        <w:rPr>
          <w:rFonts w:ascii="Times New Roman" w:hAnsi="Times New Roman" w:cs="Times New Roman"/>
          <w:lang w:eastAsia="fr-FR"/>
        </w:rPr>
        <w:t>rea pe site-ul Asociației Grup</w:t>
      </w:r>
      <w:r w:rsidR="008F7E0E" w:rsidRPr="00DC7625">
        <w:rPr>
          <w:rFonts w:ascii="Times New Roman" w:hAnsi="Times New Roman" w:cs="Times New Roman"/>
          <w:lang w:eastAsia="fr-FR"/>
        </w:rPr>
        <w:t>ul</w:t>
      </w:r>
      <w:r w:rsidRPr="00DC7625">
        <w:rPr>
          <w:rFonts w:ascii="Times New Roman" w:hAnsi="Times New Roman" w:cs="Times New Roman"/>
          <w:lang w:eastAsia="fr-FR"/>
        </w:rPr>
        <w:t xml:space="preserve"> de Acțiune Locală</w:t>
      </w:r>
      <w:r w:rsidR="008F7E0E" w:rsidRPr="00DC7625">
        <w:rPr>
          <w:rFonts w:ascii="Times New Roman" w:hAnsi="Times New Roman" w:cs="Times New Roman"/>
          <w:lang w:eastAsia="fr-FR"/>
        </w:rPr>
        <w:t xml:space="preserve"> Dobrogea Verde </w:t>
      </w:r>
      <w:r w:rsidRPr="00DC7625">
        <w:rPr>
          <w:rFonts w:ascii="Times New Roman" w:hAnsi="Times New Roman" w:cs="Times New Roman"/>
          <w:lang w:eastAsia="fr-FR"/>
        </w:rPr>
        <w:t xml:space="preserve">– </w:t>
      </w:r>
      <w:hyperlink r:id="rId12" w:history="1">
        <w:r w:rsidR="008F7E0E" w:rsidRPr="00DC7625">
          <w:rPr>
            <w:rStyle w:val="Hyperlink"/>
            <w:rFonts w:ascii="Times New Roman" w:eastAsia="Calibri" w:hAnsi="Times New Roman" w:cs="Times New Roman"/>
            <w:lang w:eastAsia="fr-FR"/>
          </w:rPr>
          <w:t>www.galdobrogeaverde.ro</w:t>
        </w:r>
      </w:hyperlink>
      <w:r w:rsidR="00B46290" w:rsidRPr="00DC7625">
        <w:rPr>
          <w:rStyle w:val="Hyperlink"/>
          <w:rFonts w:ascii="Times New Roman" w:hAnsi="Times New Roman" w:cs="Times New Roman"/>
          <w:lang w:eastAsia="fr-FR"/>
        </w:rPr>
        <w:t xml:space="preserve"> </w:t>
      </w:r>
      <w:r w:rsidRPr="00DC7625">
        <w:rPr>
          <w:rFonts w:ascii="Times New Roman" w:hAnsi="Times New Roman" w:cs="Times New Roman"/>
          <w:lang w:eastAsia="fr-FR"/>
        </w:rPr>
        <w:t>și notificarea scrisă a solicitanților. GAL notifică în scris aplicanţii cu privire la rezultatul evaluării/selectării proiectului şi la modalitatea de depunere a contestaţiilor de către aplicanţi nemulţumiţi de rezultatul evaluării/selectării proiectului (dacă este cazul).</w:t>
      </w:r>
    </w:p>
    <w:p w:rsidR="00E22F00" w:rsidRPr="00DC7625" w:rsidRDefault="00E22F00" w:rsidP="00EF5523">
      <w:pPr>
        <w:spacing w:after="0" w:line="240" w:lineRule="auto"/>
        <w:ind w:right="-398"/>
        <w:jc w:val="right"/>
        <w:rPr>
          <w:rFonts w:ascii="Times New Roman" w:eastAsia="Calibri" w:hAnsi="Times New Roman" w:cs="Times New Roman"/>
          <w:lang w:eastAsia="fr-FR"/>
        </w:rPr>
      </w:pPr>
    </w:p>
    <w:p w:rsidR="00E22F00" w:rsidRPr="00DC7625" w:rsidRDefault="00E22F00" w:rsidP="00EF5523">
      <w:pPr>
        <w:spacing w:after="0" w:line="240" w:lineRule="auto"/>
        <w:ind w:right="-398"/>
        <w:jc w:val="right"/>
        <w:rPr>
          <w:rFonts w:ascii="Times New Roman" w:eastAsia="Calibri" w:hAnsi="Times New Roman" w:cs="Times New Roman"/>
          <w:lang w:eastAsia="fr-FR"/>
        </w:rPr>
      </w:pPr>
    </w:p>
    <w:p w:rsidR="00577A5C" w:rsidRPr="00DC7625" w:rsidRDefault="00577A5C" w:rsidP="00EF5523">
      <w:pPr>
        <w:spacing w:after="0" w:line="240" w:lineRule="auto"/>
        <w:ind w:right="-398"/>
        <w:jc w:val="center"/>
        <w:rPr>
          <w:rFonts w:ascii="Times New Roman" w:eastAsia="Calibri" w:hAnsi="Times New Roman" w:cs="Times New Roman"/>
          <w:lang w:eastAsia="fr-FR"/>
        </w:rPr>
      </w:pPr>
    </w:p>
    <w:p w:rsidR="00577A5C" w:rsidRPr="00DC7625" w:rsidRDefault="00E22F00" w:rsidP="00EF5523">
      <w:pPr>
        <w:spacing w:after="0" w:line="240" w:lineRule="auto"/>
        <w:ind w:right="-398"/>
        <w:jc w:val="center"/>
        <w:rPr>
          <w:rFonts w:ascii="Times New Roman" w:eastAsia="Calibri" w:hAnsi="Times New Roman" w:cs="Times New Roman"/>
          <w:lang w:eastAsia="fr-FR"/>
        </w:rPr>
      </w:pPr>
      <w:r w:rsidRPr="00DC7625">
        <w:rPr>
          <w:rFonts w:ascii="Times New Roman" w:eastAsia="Calibri" w:hAnsi="Times New Roman" w:cs="Times New Roman"/>
          <w:lang w:eastAsia="fr-FR"/>
        </w:rPr>
        <w:t>ASO</w:t>
      </w:r>
      <w:r w:rsidR="00577A5C" w:rsidRPr="00DC7625">
        <w:rPr>
          <w:rFonts w:ascii="Times New Roman" w:eastAsia="Calibri" w:hAnsi="Times New Roman" w:cs="Times New Roman"/>
          <w:lang w:eastAsia="fr-FR"/>
        </w:rPr>
        <w:t>CIAȚIA GRUPUL DE ACȚIUNE LOCALĂ</w:t>
      </w:r>
    </w:p>
    <w:p w:rsidR="00E22F00" w:rsidRPr="00DC7625" w:rsidRDefault="00E22F00" w:rsidP="00EF5523">
      <w:pPr>
        <w:spacing w:after="0" w:line="240" w:lineRule="auto"/>
        <w:ind w:right="-398"/>
        <w:jc w:val="center"/>
        <w:rPr>
          <w:rFonts w:ascii="Times New Roman" w:eastAsia="Calibri" w:hAnsi="Times New Roman" w:cs="Times New Roman"/>
          <w:lang w:eastAsia="fr-FR"/>
        </w:rPr>
      </w:pPr>
      <w:r w:rsidRPr="00DC7625">
        <w:rPr>
          <w:rFonts w:ascii="Times New Roman" w:eastAsia="Calibri" w:hAnsi="Times New Roman" w:cs="Times New Roman"/>
          <w:lang w:eastAsia="fr-FR"/>
        </w:rPr>
        <w:t>DOBROGEA VERDE</w:t>
      </w:r>
    </w:p>
    <w:p w:rsidR="00577A5C" w:rsidRPr="00DC7625" w:rsidRDefault="00577A5C" w:rsidP="00EF5523">
      <w:pPr>
        <w:spacing w:after="0" w:line="240" w:lineRule="auto"/>
        <w:ind w:right="-398"/>
        <w:jc w:val="center"/>
        <w:rPr>
          <w:rFonts w:ascii="Times New Roman" w:eastAsia="Calibri" w:hAnsi="Times New Roman" w:cs="Times New Roman"/>
          <w:lang w:eastAsia="fr-FR"/>
        </w:rPr>
      </w:pPr>
      <w:r w:rsidRPr="00DC7625">
        <w:rPr>
          <w:rFonts w:ascii="Times New Roman" w:eastAsia="Calibri" w:hAnsi="Times New Roman" w:cs="Times New Roman"/>
          <w:lang w:eastAsia="fr-FR"/>
        </w:rPr>
        <w:t xml:space="preserve"> Președinte</w:t>
      </w:r>
    </w:p>
    <w:p w:rsidR="00E22F00" w:rsidRPr="00DC7625" w:rsidRDefault="00577A5C" w:rsidP="00EF5523">
      <w:pPr>
        <w:spacing w:after="0" w:line="240" w:lineRule="auto"/>
        <w:ind w:right="-398"/>
        <w:jc w:val="center"/>
        <w:rPr>
          <w:rFonts w:ascii="Times New Roman" w:eastAsia="Calibri" w:hAnsi="Times New Roman" w:cs="Times New Roman"/>
          <w:lang w:eastAsia="fr-FR"/>
        </w:rPr>
      </w:pPr>
      <w:r w:rsidRPr="00DC7625">
        <w:rPr>
          <w:rFonts w:ascii="Times New Roman" w:eastAsia="Calibri" w:hAnsi="Times New Roman" w:cs="Times New Roman"/>
          <w:lang w:eastAsia="fr-FR"/>
        </w:rPr>
        <w:t>Dl. Niculae STAN</w:t>
      </w:r>
    </w:p>
    <w:p w:rsidR="00E22F00" w:rsidRPr="00DC7625" w:rsidRDefault="00E22F00" w:rsidP="00EF5523">
      <w:pPr>
        <w:spacing w:after="0" w:line="240" w:lineRule="auto"/>
        <w:ind w:right="-1"/>
        <w:jc w:val="both"/>
        <w:rPr>
          <w:rFonts w:ascii="Times New Roman" w:hAnsi="Times New Roman" w:cs="Times New Roman"/>
          <w:lang w:eastAsia="fr-FR"/>
        </w:rPr>
      </w:pPr>
    </w:p>
    <w:sectPr w:rsidR="00E22F00" w:rsidRPr="00DC7625" w:rsidSect="00824B27">
      <w:footerReference w:type="default" r:id="rId13"/>
      <w:headerReference w:type="first" r:id="rId14"/>
      <w:pgSz w:w="11906" w:h="16838" w:code="9"/>
      <w:pgMar w:top="1418" w:right="113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4A" w:rsidRDefault="008D054A">
      <w:pPr>
        <w:spacing w:after="0" w:line="240" w:lineRule="auto"/>
      </w:pPr>
      <w:r>
        <w:separator/>
      </w:r>
    </w:p>
  </w:endnote>
  <w:endnote w:type="continuationSeparator" w:id="0">
    <w:p w:rsidR="008D054A" w:rsidRDefault="008D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828944"/>
      <w:docPartObj>
        <w:docPartGallery w:val="Page Numbers (Bottom of Page)"/>
        <w:docPartUnique/>
      </w:docPartObj>
    </w:sdtPr>
    <w:sdtEndPr>
      <w:rPr>
        <w:noProof/>
      </w:rPr>
    </w:sdtEndPr>
    <w:sdtContent>
      <w:p w:rsidR="0065510F" w:rsidRDefault="0065510F">
        <w:pPr>
          <w:pStyle w:val="Footer"/>
          <w:jc w:val="right"/>
        </w:pPr>
        <w:r>
          <w:fldChar w:fldCharType="begin"/>
        </w:r>
        <w:r>
          <w:instrText xml:space="preserve"> PAGE   \* MERGEFORMAT </w:instrText>
        </w:r>
        <w:r>
          <w:fldChar w:fldCharType="separate"/>
        </w:r>
        <w:r w:rsidR="00CE5BEE">
          <w:rPr>
            <w:noProof/>
          </w:rPr>
          <w:t>13</w:t>
        </w:r>
        <w:r>
          <w:rPr>
            <w:noProof/>
          </w:rPr>
          <w:fldChar w:fldCharType="end"/>
        </w:r>
      </w:p>
    </w:sdtContent>
  </w:sdt>
  <w:p w:rsidR="0065510F" w:rsidRDefault="00655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4A" w:rsidRDefault="008D054A">
      <w:pPr>
        <w:spacing w:after="0" w:line="240" w:lineRule="auto"/>
      </w:pPr>
      <w:r>
        <w:separator/>
      </w:r>
    </w:p>
  </w:footnote>
  <w:footnote w:type="continuationSeparator" w:id="0">
    <w:p w:rsidR="008D054A" w:rsidRDefault="008D0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EE" w:rsidRDefault="00422CF8">
    <w:pPr>
      <w:pStyle w:val="Header"/>
    </w:pPr>
    <w:r w:rsidRPr="00151F30">
      <w:rPr>
        <w:rFonts w:ascii="Arial" w:hAnsi="Arial" w:cs="Arial"/>
        <w:noProof/>
        <w:sz w:val="20"/>
        <w:lang w:val="en-US" w:eastAsia="en-US"/>
      </w:rPr>
      <w:drawing>
        <wp:anchor distT="0" distB="0" distL="114300" distR="114300" simplePos="0" relativeHeight="251660288" behindDoc="1" locked="0" layoutInCell="1" allowOverlap="1" wp14:anchorId="15CD8B85" wp14:editId="096E2C09">
          <wp:simplePos x="0" y="0"/>
          <wp:positionH relativeFrom="margin">
            <wp:posOffset>5557520</wp:posOffset>
          </wp:positionH>
          <wp:positionV relativeFrom="paragraph">
            <wp:posOffset>-135890</wp:posOffset>
          </wp:positionV>
          <wp:extent cx="419100" cy="658855"/>
          <wp:effectExtent l="0" t="0" r="0" b="8255"/>
          <wp:wrapNone/>
          <wp:docPr id="18" name="Picture 18" descr="http://www.galdobrogeaverde.ro/include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ldobrogeaverde.ro/includes/imag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0851" cy="6616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8240" behindDoc="0" locked="0" layoutInCell="1" allowOverlap="1">
              <wp:simplePos x="0" y="0"/>
              <wp:positionH relativeFrom="column">
                <wp:posOffset>-24130</wp:posOffset>
              </wp:positionH>
              <wp:positionV relativeFrom="paragraph">
                <wp:posOffset>-179705</wp:posOffset>
              </wp:positionV>
              <wp:extent cx="5238750" cy="761365"/>
              <wp:effectExtent l="0" t="0" r="0" b="63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761365"/>
                        <a:chOff x="0" y="0"/>
                        <a:chExt cx="5238750" cy="761365"/>
                      </a:xfrm>
                    </wpg:grpSpPr>
                    <pic:pic xmlns:pic="http://schemas.openxmlformats.org/drawingml/2006/picture">
                      <pic:nvPicPr>
                        <pic:cNvPr id="8" name="Picture 2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857250" cy="732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76325" y="0"/>
                          <a:ext cx="229552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2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3448050" y="47625"/>
                          <a:ext cx="619125"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2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4324350" y="66675"/>
                          <a:ext cx="91440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1F0F8B3" id="Group 1" o:spid="_x0000_s1026" style="position:absolute;margin-left:-1.9pt;margin-top:-14.15pt;width:412.5pt;height:59.95pt;z-index:251658240" coordsize="52387,76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85;width:8572;height:7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">
                <v:imagedata r:id="rId6" o:title=""/>
                <v:path arrowok="t"/>
              </v:shape>
              <v:shape id="Picture 26" o:spid="_x0000_s1028" type="#_x0000_t75" style="position:absolute;left:10763;width:22955;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">
                <v:imagedata r:id="rId7" o:title=""/>
                <v:path arrowok="t"/>
              </v:shape>
              <v:shape id="Picture 25" o:spid="_x0000_s1029" type="#_x0000_t75" style="position:absolute;left:34480;top:476;width:6191;height:6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">
                <v:imagedata r:id="rId8" o:title=""/>
                <v:path arrowok="t"/>
              </v:shape>
              <v:shape id="Picture 24" o:spid="_x0000_s1030" type="#_x0000_t75" style="position:absolute;left:43243;top:666;width:9144;height:6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">
                <v:imagedata r:id="rId9"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15A"/>
    <w:multiLevelType w:val="hybridMultilevel"/>
    <w:tmpl w:val="47A4BE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6642FF"/>
    <w:multiLevelType w:val="hybridMultilevel"/>
    <w:tmpl w:val="E76221BC"/>
    <w:lvl w:ilvl="0" w:tplc="D870E888">
      <w:start w:val="1"/>
      <w:numFmt w:val="bullet"/>
      <w:lvlText w:val="-"/>
      <w:lvlJc w:val="left"/>
      <w:pPr>
        <w:ind w:left="720" w:hanging="360"/>
      </w:pPr>
      <w:rPr>
        <w:rFonts w:ascii="Calibri" w:eastAsia="Calibri" w:hAnsi="Calibri"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C97802"/>
    <w:multiLevelType w:val="hybridMultilevel"/>
    <w:tmpl w:val="74F66092"/>
    <w:lvl w:ilvl="0" w:tplc="D870E888">
      <w:start w:val="1"/>
      <w:numFmt w:val="bullet"/>
      <w:lvlText w:val="-"/>
      <w:lvlJc w:val="left"/>
      <w:pPr>
        <w:ind w:left="2136" w:hanging="360"/>
      </w:pPr>
      <w:rPr>
        <w:rFonts w:ascii="Calibri" w:eastAsia="Calibri" w:hAnsi="Calibri" w:cs="Times New Roman" w:hint="default"/>
        <w:b w:val="0"/>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3" w15:restartNumberingAfterBreak="0">
    <w:nsid w:val="174E3949"/>
    <w:multiLevelType w:val="hybridMultilevel"/>
    <w:tmpl w:val="249E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91349"/>
    <w:multiLevelType w:val="hybridMultilevel"/>
    <w:tmpl w:val="0C2EBBA0"/>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0727D22"/>
    <w:multiLevelType w:val="hybridMultilevel"/>
    <w:tmpl w:val="411C58EA"/>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67C2781"/>
    <w:multiLevelType w:val="hybridMultilevel"/>
    <w:tmpl w:val="A066E5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729086C"/>
    <w:multiLevelType w:val="hybridMultilevel"/>
    <w:tmpl w:val="182A66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B455B6"/>
    <w:multiLevelType w:val="hybridMultilevel"/>
    <w:tmpl w:val="0A04BF7C"/>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F85169"/>
    <w:multiLevelType w:val="hybridMultilevel"/>
    <w:tmpl w:val="8E02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96564"/>
    <w:multiLevelType w:val="hybridMultilevel"/>
    <w:tmpl w:val="1B26C7BA"/>
    <w:lvl w:ilvl="0" w:tplc="0418000F">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5A50695"/>
    <w:multiLevelType w:val="hybridMultilevel"/>
    <w:tmpl w:val="4440972A"/>
    <w:lvl w:ilvl="0" w:tplc="7EB446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CCB5CE1"/>
    <w:multiLevelType w:val="hybridMultilevel"/>
    <w:tmpl w:val="D8E2D7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D73057E"/>
    <w:multiLevelType w:val="hybridMultilevel"/>
    <w:tmpl w:val="C592F0B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3A34860"/>
    <w:multiLevelType w:val="hybridMultilevel"/>
    <w:tmpl w:val="B8EE3020"/>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52826C8"/>
    <w:multiLevelType w:val="hybridMultilevel"/>
    <w:tmpl w:val="059C79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A152DEF"/>
    <w:multiLevelType w:val="hybridMultilevel"/>
    <w:tmpl w:val="A7EA3550"/>
    <w:lvl w:ilvl="0" w:tplc="04180001">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D9F6F59"/>
    <w:multiLevelType w:val="hybridMultilevel"/>
    <w:tmpl w:val="D7FA098E"/>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60D97"/>
    <w:multiLevelType w:val="hybridMultilevel"/>
    <w:tmpl w:val="0BA2A46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62C7BCB"/>
    <w:multiLevelType w:val="hybridMultilevel"/>
    <w:tmpl w:val="D626F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7CE1633"/>
    <w:multiLevelType w:val="hybridMultilevel"/>
    <w:tmpl w:val="AF2236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EEF2151"/>
    <w:multiLevelType w:val="hybridMultilevel"/>
    <w:tmpl w:val="CC0A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95F17"/>
    <w:multiLevelType w:val="hybridMultilevel"/>
    <w:tmpl w:val="8EC832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91E94"/>
    <w:multiLevelType w:val="hybridMultilevel"/>
    <w:tmpl w:val="4AA651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7B565F94"/>
    <w:multiLevelType w:val="hybridMultilevel"/>
    <w:tmpl w:val="49C219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FF07712"/>
    <w:multiLevelType w:val="hybridMultilevel"/>
    <w:tmpl w:val="D6E2427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1"/>
  </w:num>
  <w:num w:numId="2">
    <w:abstractNumId w:val="10"/>
  </w:num>
  <w:num w:numId="3">
    <w:abstractNumId w:val="22"/>
  </w:num>
  <w:num w:numId="4">
    <w:abstractNumId w:val="3"/>
  </w:num>
  <w:num w:numId="5">
    <w:abstractNumId w:val="21"/>
  </w:num>
  <w:num w:numId="6">
    <w:abstractNumId w:val="4"/>
  </w:num>
  <w:num w:numId="7">
    <w:abstractNumId w:val="1"/>
  </w:num>
  <w:num w:numId="8">
    <w:abstractNumId w:val="23"/>
  </w:num>
  <w:num w:numId="9">
    <w:abstractNumId w:val="17"/>
  </w:num>
  <w:num w:numId="10">
    <w:abstractNumId w:val="13"/>
  </w:num>
  <w:num w:numId="11">
    <w:abstractNumId w:val="8"/>
  </w:num>
  <w:num w:numId="12">
    <w:abstractNumId w:val="18"/>
  </w:num>
  <w:num w:numId="13">
    <w:abstractNumId w:val="0"/>
  </w:num>
  <w:num w:numId="14">
    <w:abstractNumId w:val="16"/>
  </w:num>
  <w:num w:numId="15">
    <w:abstractNumId w:val="2"/>
  </w:num>
  <w:num w:numId="16">
    <w:abstractNumId w:val="5"/>
  </w:num>
  <w:num w:numId="17">
    <w:abstractNumId w:val="25"/>
  </w:num>
  <w:num w:numId="18">
    <w:abstractNumId w:val="20"/>
  </w:num>
  <w:num w:numId="19">
    <w:abstractNumId w:val="19"/>
  </w:num>
  <w:num w:numId="20">
    <w:abstractNumId w:val="24"/>
  </w:num>
  <w:num w:numId="21">
    <w:abstractNumId w:val="12"/>
  </w:num>
  <w:num w:numId="22">
    <w:abstractNumId w:val="14"/>
  </w:num>
  <w:num w:numId="23">
    <w:abstractNumId w:val="9"/>
  </w:num>
  <w:num w:numId="24">
    <w:abstractNumId w:val="15"/>
  </w:num>
  <w:num w:numId="25">
    <w:abstractNumId w:val="7"/>
  </w:num>
  <w:num w:numId="2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5D"/>
    <w:rsid w:val="00003741"/>
    <w:rsid w:val="00016534"/>
    <w:rsid w:val="00017A3A"/>
    <w:rsid w:val="00031D8A"/>
    <w:rsid w:val="00031F29"/>
    <w:rsid w:val="000343FC"/>
    <w:rsid w:val="00034DAB"/>
    <w:rsid w:val="0003785E"/>
    <w:rsid w:val="0004002C"/>
    <w:rsid w:val="00040D88"/>
    <w:rsid w:val="00041008"/>
    <w:rsid w:val="00042356"/>
    <w:rsid w:val="00045F4B"/>
    <w:rsid w:val="00046454"/>
    <w:rsid w:val="000504CB"/>
    <w:rsid w:val="00052752"/>
    <w:rsid w:val="0005764C"/>
    <w:rsid w:val="0006194C"/>
    <w:rsid w:val="00063FDA"/>
    <w:rsid w:val="00064396"/>
    <w:rsid w:val="00064813"/>
    <w:rsid w:val="00066FF3"/>
    <w:rsid w:val="00075F50"/>
    <w:rsid w:val="0008076E"/>
    <w:rsid w:val="0008386F"/>
    <w:rsid w:val="00095122"/>
    <w:rsid w:val="000A0425"/>
    <w:rsid w:val="000A12C5"/>
    <w:rsid w:val="000A4489"/>
    <w:rsid w:val="000A5250"/>
    <w:rsid w:val="000A5462"/>
    <w:rsid w:val="000B08A0"/>
    <w:rsid w:val="000B3A9C"/>
    <w:rsid w:val="000C2B60"/>
    <w:rsid w:val="000C4132"/>
    <w:rsid w:val="000C7E08"/>
    <w:rsid w:val="000D4D8A"/>
    <w:rsid w:val="000F10B8"/>
    <w:rsid w:val="000F2700"/>
    <w:rsid w:val="000F356B"/>
    <w:rsid w:val="000F69ED"/>
    <w:rsid w:val="001002CC"/>
    <w:rsid w:val="00104D48"/>
    <w:rsid w:val="00106690"/>
    <w:rsid w:val="00111BAB"/>
    <w:rsid w:val="001177F6"/>
    <w:rsid w:val="00121C81"/>
    <w:rsid w:val="00125E16"/>
    <w:rsid w:val="0012709F"/>
    <w:rsid w:val="00130384"/>
    <w:rsid w:val="0013105D"/>
    <w:rsid w:val="00131093"/>
    <w:rsid w:val="00132BAC"/>
    <w:rsid w:val="00137725"/>
    <w:rsid w:val="00137F92"/>
    <w:rsid w:val="00140EDB"/>
    <w:rsid w:val="00141984"/>
    <w:rsid w:val="00145B16"/>
    <w:rsid w:val="00146C5E"/>
    <w:rsid w:val="00151F8B"/>
    <w:rsid w:val="00155F2D"/>
    <w:rsid w:val="0016462D"/>
    <w:rsid w:val="001649F3"/>
    <w:rsid w:val="001665EE"/>
    <w:rsid w:val="00166AE0"/>
    <w:rsid w:val="00166E7B"/>
    <w:rsid w:val="00170268"/>
    <w:rsid w:val="00170AF2"/>
    <w:rsid w:val="00170BC3"/>
    <w:rsid w:val="00173C4C"/>
    <w:rsid w:val="00185320"/>
    <w:rsid w:val="00186B41"/>
    <w:rsid w:val="001877EC"/>
    <w:rsid w:val="001957CB"/>
    <w:rsid w:val="001B03C1"/>
    <w:rsid w:val="001B1545"/>
    <w:rsid w:val="001B6A3E"/>
    <w:rsid w:val="001C775C"/>
    <w:rsid w:val="001C78FB"/>
    <w:rsid w:val="001D1D04"/>
    <w:rsid w:val="001E6042"/>
    <w:rsid w:val="001E6F00"/>
    <w:rsid w:val="001F1448"/>
    <w:rsid w:val="001F502C"/>
    <w:rsid w:val="001F5134"/>
    <w:rsid w:val="00200D5F"/>
    <w:rsid w:val="002011B8"/>
    <w:rsid w:val="002011E0"/>
    <w:rsid w:val="00201A55"/>
    <w:rsid w:val="0020275D"/>
    <w:rsid w:val="00202CB3"/>
    <w:rsid w:val="00203B93"/>
    <w:rsid w:val="002138CC"/>
    <w:rsid w:val="00214A2D"/>
    <w:rsid w:val="00214B60"/>
    <w:rsid w:val="00220638"/>
    <w:rsid w:val="00220DA7"/>
    <w:rsid w:val="00224980"/>
    <w:rsid w:val="002267A6"/>
    <w:rsid w:val="0024173C"/>
    <w:rsid w:val="00241D93"/>
    <w:rsid w:val="00254408"/>
    <w:rsid w:val="00254671"/>
    <w:rsid w:val="00255095"/>
    <w:rsid w:val="00264A71"/>
    <w:rsid w:val="00266EEF"/>
    <w:rsid w:val="0027051E"/>
    <w:rsid w:val="00270A9D"/>
    <w:rsid w:val="00271E8C"/>
    <w:rsid w:val="002740E5"/>
    <w:rsid w:val="00274593"/>
    <w:rsid w:val="00275568"/>
    <w:rsid w:val="002768A3"/>
    <w:rsid w:val="00277FEE"/>
    <w:rsid w:val="00286546"/>
    <w:rsid w:val="00290500"/>
    <w:rsid w:val="00291367"/>
    <w:rsid w:val="0029475D"/>
    <w:rsid w:val="00296683"/>
    <w:rsid w:val="002A0C18"/>
    <w:rsid w:val="002A26B7"/>
    <w:rsid w:val="002B2AA9"/>
    <w:rsid w:val="002B706D"/>
    <w:rsid w:val="002C059A"/>
    <w:rsid w:val="002C5C64"/>
    <w:rsid w:val="002C642C"/>
    <w:rsid w:val="002C7110"/>
    <w:rsid w:val="002D3DCA"/>
    <w:rsid w:val="002D68DC"/>
    <w:rsid w:val="002E0085"/>
    <w:rsid w:val="002E7A16"/>
    <w:rsid w:val="002F1281"/>
    <w:rsid w:val="0030378A"/>
    <w:rsid w:val="00303958"/>
    <w:rsid w:val="00303A15"/>
    <w:rsid w:val="00307023"/>
    <w:rsid w:val="003201C5"/>
    <w:rsid w:val="003258BC"/>
    <w:rsid w:val="0032683D"/>
    <w:rsid w:val="00330AC6"/>
    <w:rsid w:val="003352C6"/>
    <w:rsid w:val="00336CCE"/>
    <w:rsid w:val="00345381"/>
    <w:rsid w:val="00345DA1"/>
    <w:rsid w:val="00347C86"/>
    <w:rsid w:val="00353559"/>
    <w:rsid w:val="003671B7"/>
    <w:rsid w:val="003703A7"/>
    <w:rsid w:val="003713FA"/>
    <w:rsid w:val="00383FD6"/>
    <w:rsid w:val="00393DA3"/>
    <w:rsid w:val="003967DA"/>
    <w:rsid w:val="003A2924"/>
    <w:rsid w:val="003A5DBB"/>
    <w:rsid w:val="003B4135"/>
    <w:rsid w:val="003C1A58"/>
    <w:rsid w:val="003C6892"/>
    <w:rsid w:val="003C7E49"/>
    <w:rsid w:val="003D31E8"/>
    <w:rsid w:val="003D46BA"/>
    <w:rsid w:val="003D497F"/>
    <w:rsid w:val="003E018C"/>
    <w:rsid w:val="003E5129"/>
    <w:rsid w:val="003E5E29"/>
    <w:rsid w:val="003E75B5"/>
    <w:rsid w:val="00401ADD"/>
    <w:rsid w:val="0040512E"/>
    <w:rsid w:val="0041024E"/>
    <w:rsid w:val="004113AA"/>
    <w:rsid w:val="004173C8"/>
    <w:rsid w:val="00422CF8"/>
    <w:rsid w:val="00424422"/>
    <w:rsid w:val="004305B8"/>
    <w:rsid w:val="00433E89"/>
    <w:rsid w:val="00435A40"/>
    <w:rsid w:val="004379A3"/>
    <w:rsid w:val="004402AF"/>
    <w:rsid w:val="0044209F"/>
    <w:rsid w:val="004510B9"/>
    <w:rsid w:val="00462602"/>
    <w:rsid w:val="004626EE"/>
    <w:rsid w:val="004626FB"/>
    <w:rsid w:val="0047004C"/>
    <w:rsid w:val="00476F6B"/>
    <w:rsid w:val="0048114C"/>
    <w:rsid w:val="004814A8"/>
    <w:rsid w:val="00486D42"/>
    <w:rsid w:val="00487376"/>
    <w:rsid w:val="004879BE"/>
    <w:rsid w:val="00493173"/>
    <w:rsid w:val="00493693"/>
    <w:rsid w:val="00495197"/>
    <w:rsid w:val="00497FC6"/>
    <w:rsid w:val="004A49CE"/>
    <w:rsid w:val="004A540B"/>
    <w:rsid w:val="004A7D9A"/>
    <w:rsid w:val="004B0650"/>
    <w:rsid w:val="004C3F90"/>
    <w:rsid w:val="004F4C7D"/>
    <w:rsid w:val="004F4CCC"/>
    <w:rsid w:val="004F5EDC"/>
    <w:rsid w:val="0050615A"/>
    <w:rsid w:val="0051538B"/>
    <w:rsid w:val="00515B38"/>
    <w:rsid w:val="005162B6"/>
    <w:rsid w:val="00516FB5"/>
    <w:rsid w:val="00520DAD"/>
    <w:rsid w:val="005243F2"/>
    <w:rsid w:val="0052690C"/>
    <w:rsid w:val="005273A4"/>
    <w:rsid w:val="00531BF8"/>
    <w:rsid w:val="00532BDE"/>
    <w:rsid w:val="00532F5D"/>
    <w:rsid w:val="00535B34"/>
    <w:rsid w:val="00536765"/>
    <w:rsid w:val="00541432"/>
    <w:rsid w:val="00542773"/>
    <w:rsid w:val="00546573"/>
    <w:rsid w:val="005506E9"/>
    <w:rsid w:val="00552615"/>
    <w:rsid w:val="005546B2"/>
    <w:rsid w:val="00555A38"/>
    <w:rsid w:val="00557ACA"/>
    <w:rsid w:val="00557EC4"/>
    <w:rsid w:val="005647EE"/>
    <w:rsid w:val="00567A6C"/>
    <w:rsid w:val="005760D0"/>
    <w:rsid w:val="00577A5C"/>
    <w:rsid w:val="00585DDD"/>
    <w:rsid w:val="00592F1F"/>
    <w:rsid w:val="005B2B9C"/>
    <w:rsid w:val="005B35F3"/>
    <w:rsid w:val="005B54C0"/>
    <w:rsid w:val="005B7E8D"/>
    <w:rsid w:val="005C205F"/>
    <w:rsid w:val="005C24D9"/>
    <w:rsid w:val="005D089F"/>
    <w:rsid w:val="005D1C92"/>
    <w:rsid w:val="005D6504"/>
    <w:rsid w:val="005E03FA"/>
    <w:rsid w:val="005E22A9"/>
    <w:rsid w:val="005E49C9"/>
    <w:rsid w:val="005F583A"/>
    <w:rsid w:val="006003AC"/>
    <w:rsid w:val="00602F95"/>
    <w:rsid w:val="00607D68"/>
    <w:rsid w:val="00616C81"/>
    <w:rsid w:val="0061755B"/>
    <w:rsid w:val="00622D2B"/>
    <w:rsid w:val="006322B4"/>
    <w:rsid w:val="0063254A"/>
    <w:rsid w:val="00642B57"/>
    <w:rsid w:val="006461EE"/>
    <w:rsid w:val="00646C6A"/>
    <w:rsid w:val="00654AD1"/>
    <w:rsid w:val="0065510F"/>
    <w:rsid w:val="00656B73"/>
    <w:rsid w:val="0066243C"/>
    <w:rsid w:val="00666D2B"/>
    <w:rsid w:val="00674624"/>
    <w:rsid w:val="00680131"/>
    <w:rsid w:val="00694882"/>
    <w:rsid w:val="00696365"/>
    <w:rsid w:val="00696A27"/>
    <w:rsid w:val="006A5DFD"/>
    <w:rsid w:val="006A7B06"/>
    <w:rsid w:val="006B67C9"/>
    <w:rsid w:val="006B7751"/>
    <w:rsid w:val="006D1A29"/>
    <w:rsid w:val="006D5573"/>
    <w:rsid w:val="006D7DE9"/>
    <w:rsid w:val="006E0D43"/>
    <w:rsid w:val="006E5859"/>
    <w:rsid w:val="006F20B2"/>
    <w:rsid w:val="006F7209"/>
    <w:rsid w:val="00705874"/>
    <w:rsid w:val="00713648"/>
    <w:rsid w:val="007223EC"/>
    <w:rsid w:val="007379BF"/>
    <w:rsid w:val="007514FF"/>
    <w:rsid w:val="00752094"/>
    <w:rsid w:val="007673F1"/>
    <w:rsid w:val="00771C19"/>
    <w:rsid w:val="007773EE"/>
    <w:rsid w:val="00784B0E"/>
    <w:rsid w:val="007860AD"/>
    <w:rsid w:val="007873AE"/>
    <w:rsid w:val="007875AF"/>
    <w:rsid w:val="00790B38"/>
    <w:rsid w:val="00792D83"/>
    <w:rsid w:val="00795C2C"/>
    <w:rsid w:val="007970D4"/>
    <w:rsid w:val="007A290E"/>
    <w:rsid w:val="007A2BD2"/>
    <w:rsid w:val="007B2E88"/>
    <w:rsid w:val="007B6A0F"/>
    <w:rsid w:val="007C7A25"/>
    <w:rsid w:val="007D1E95"/>
    <w:rsid w:val="007D217C"/>
    <w:rsid w:val="007D2EEF"/>
    <w:rsid w:val="007E5433"/>
    <w:rsid w:val="007F1F8F"/>
    <w:rsid w:val="007F280C"/>
    <w:rsid w:val="007F2E2A"/>
    <w:rsid w:val="007F375E"/>
    <w:rsid w:val="007F5751"/>
    <w:rsid w:val="00814C1E"/>
    <w:rsid w:val="00815992"/>
    <w:rsid w:val="00824B27"/>
    <w:rsid w:val="008301A3"/>
    <w:rsid w:val="008325BF"/>
    <w:rsid w:val="008325E1"/>
    <w:rsid w:val="008336BA"/>
    <w:rsid w:val="00833BE2"/>
    <w:rsid w:val="00835FE5"/>
    <w:rsid w:val="008410F7"/>
    <w:rsid w:val="0084293D"/>
    <w:rsid w:val="0084360E"/>
    <w:rsid w:val="00851D36"/>
    <w:rsid w:val="008539D9"/>
    <w:rsid w:val="00853C7A"/>
    <w:rsid w:val="00860C2F"/>
    <w:rsid w:val="008743A8"/>
    <w:rsid w:val="0088304A"/>
    <w:rsid w:val="0088704E"/>
    <w:rsid w:val="00890604"/>
    <w:rsid w:val="00892359"/>
    <w:rsid w:val="008957C6"/>
    <w:rsid w:val="008978D4"/>
    <w:rsid w:val="008A16DB"/>
    <w:rsid w:val="008A4950"/>
    <w:rsid w:val="008A4CDB"/>
    <w:rsid w:val="008A7000"/>
    <w:rsid w:val="008A7953"/>
    <w:rsid w:val="008B2A78"/>
    <w:rsid w:val="008C4E85"/>
    <w:rsid w:val="008C54D2"/>
    <w:rsid w:val="008C5A68"/>
    <w:rsid w:val="008D054A"/>
    <w:rsid w:val="008D18FC"/>
    <w:rsid w:val="008D3E6C"/>
    <w:rsid w:val="008D7B17"/>
    <w:rsid w:val="008E18BD"/>
    <w:rsid w:val="008E3837"/>
    <w:rsid w:val="008E39D9"/>
    <w:rsid w:val="008E6F84"/>
    <w:rsid w:val="008F7E0E"/>
    <w:rsid w:val="00900B44"/>
    <w:rsid w:val="00912A64"/>
    <w:rsid w:val="00914595"/>
    <w:rsid w:val="009236E8"/>
    <w:rsid w:val="00927DE0"/>
    <w:rsid w:val="00934EEE"/>
    <w:rsid w:val="00940924"/>
    <w:rsid w:val="00940B6E"/>
    <w:rsid w:val="009419FB"/>
    <w:rsid w:val="00942444"/>
    <w:rsid w:val="00950A0C"/>
    <w:rsid w:val="00962281"/>
    <w:rsid w:val="00966DA5"/>
    <w:rsid w:val="00966E8B"/>
    <w:rsid w:val="009824B5"/>
    <w:rsid w:val="00982A5C"/>
    <w:rsid w:val="00986656"/>
    <w:rsid w:val="009904B8"/>
    <w:rsid w:val="0099761D"/>
    <w:rsid w:val="009A2576"/>
    <w:rsid w:val="009A50DB"/>
    <w:rsid w:val="009A67E8"/>
    <w:rsid w:val="009B268D"/>
    <w:rsid w:val="009B5CD7"/>
    <w:rsid w:val="009B7581"/>
    <w:rsid w:val="009C1994"/>
    <w:rsid w:val="009D2B21"/>
    <w:rsid w:val="009D70AA"/>
    <w:rsid w:val="009D76AB"/>
    <w:rsid w:val="009E03AC"/>
    <w:rsid w:val="009E0EC2"/>
    <w:rsid w:val="009E38E9"/>
    <w:rsid w:val="009E4E16"/>
    <w:rsid w:val="009E6F65"/>
    <w:rsid w:val="009F17C5"/>
    <w:rsid w:val="009F6380"/>
    <w:rsid w:val="00A0003E"/>
    <w:rsid w:val="00A01AE5"/>
    <w:rsid w:val="00A025D3"/>
    <w:rsid w:val="00A05F98"/>
    <w:rsid w:val="00A07E3F"/>
    <w:rsid w:val="00A13023"/>
    <w:rsid w:val="00A15EC4"/>
    <w:rsid w:val="00A208CF"/>
    <w:rsid w:val="00A215B5"/>
    <w:rsid w:val="00A215D6"/>
    <w:rsid w:val="00A2173A"/>
    <w:rsid w:val="00A26EA1"/>
    <w:rsid w:val="00A303CA"/>
    <w:rsid w:val="00A30986"/>
    <w:rsid w:val="00A3757B"/>
    <w:rsid w:val="00A37E41"/>
    <w:rsid w:val="00A41C43"/>
    <w:rsid w:val="00A44602"/>
    <w:rsid w:val="00A46394"/>
    <w:rsid w:val="00A52FD9"/>
    <w:rsid w:val="00A546B4"/>
    <w:rsid w:val="00A54790"/>
    <w:rsid w:val="00A72A4B"/>
    <w:rsid w:val="00A73FAB"/>
    <w:rsid w:val="00A81C9D"/>
    <w:rsid w:val="00A9167E"/>
    <w:rsid w:val="00A947FA"/>
    <w:rsid w:val="00A95FAE"/>
    <w:rsid w:val="00A97D5E"/>
    <w:rsid w:val="00AA38E6"/>
    <w:rsid w:val="00AA6404"/>
    <w:rsid w:val="00AC1097"/>
    <w:rsid w:val="00AC1E6C"/>
    <w:rsid w:val="00AC56F3"/>
    <w:rsid w:val="00AC7538"/>
    <w:rsid w:val="00AC7FC1"/>
    <w:rsid w:val="00AD4E4A"/>
    <w:rsid w:val="00AE1C10"/>
    <w:rsid w:val="00AF442F"/>
    <w:rsid w:val="00AF4BD8"/>
    <w:rsid w:val="00B0303C"/>
    <w:rsid w:val="00B053BA"/>
    <w:rsid w:val="00B20F2B"/>
    <w:rsid w:val="00B30FC3"/>
    <w:rsid w:val="00B34402"/>
    <w:rsid w:val="00B46290"/>
    <w:rsid w:val="00B54BD8"/>
    <w:rsid w:val="00B56A70"/>
    <w:rsid w:val="00B62B7A"/>
    <w:rsid w:val="00B72089"/>
    <w:rsid w:val="00B862EC"/>
    <w:rsid w:val="00B92C75"/>
    <w:rsid w:val="00B9545D"/>
    <w:rsid w:val="00BA4495"/>
    <w:rsid w:val="00BA6DA6"/>
    <w:rsid w:val="00BA7467"/>
    <w:rsid w:val="00BB0982"/>
    <w:rsid w:val="00BB6923"/>
    <w:rsid w:val="00BC4BD5"/>
    <w:rsid w:val="00BC4CC6"/>
    <w:rsid w:val="00BD057A"/>
    <w:rsid w:val="00BD240C"/>
    <w:rsid w:val="00BD3C80"/>
    <w:rsid w:val="00BD4F63"/>
    <w:rsid w:val="00BE412C"/>
    <w:rsid w:val="00BE51CC"/>
    <w:rsid w:val="00BE64B6"/>
    <w:rsid w:val="00BF174C"/>
    <w:rsid w:val="00BF5448"/>
    <w:rsid w:val="00BF63E2"/>
    <w:rsid w:val="00BF6C05"/>
    <w:rsid w:val="00C04F0A"/>
    <w:rsid w:val="00C11457"/>
    <w:rsid w:val="00C12E1E"/>
    <w:rsid w:val="00C30CF6"/>
    <w:rsid w:val="00C345C7"/>
    <w:rsid w:val="00C3564F"/>
    <w:rsid w:val="00C356EC"/>
    <w:rsid w:val="00C36A61"/>
    <w:rsid w:val="00C372D6"/>
    <w:rsid w:val="00C43A43"/>
    <w:rsid w:val="00C467F6"/>
    <w:rsid w:val="00C501CF"/>
    <w:rsid w:val="00C6133C"/>
    <w:rsid w:val="00C64A3F"/>
    <w:rsid w:val="00C73977"/>
    <w:rsid w:val="00C759D6"/>
    <w:rsid w:val="00C77A8F"/>
    <w:rsid w:val="00C94723"/>
    <w:rsid w:val="00CA111D"/>
    <w:rsid w:val="00CA368C"/>
    <w:rsid w:val="00CA47AE"/>
    <w:rsid w:val="00CA7709"/>
    <w:rsid w:val="00CB2FA1"/>
    <w:rsid w:val="00CB5B91"/>
    <w:rsid w:val="00CC06E5"/>
    <w:rsid w:val="00CD1BB2"/>
    <w:rsid w:val="00CD2179"/>
    <w:rsid w:val="00CD52FA"/>
    <w:rsid w:val="00CD6464"/>
    <w:rsid w:val="00CE14BE"/>
    <w:rsid w:val="00CE25CB"/>
    <w:rsid w:val="00CE587F"/>
    <w:rsid w:val="00CE5BEE"/>
    <w:rsid w:val="00CE5E43"/>
    <w:rsid w:val="00CF1663"/>
    <w:rsid w:val="00CF3766"/>
    <w:rsid w:val="00D04EC7"/>
    <w:rsid w:val="00D12227"/>
    <w:rsid w:val="00D12B86"/>
    <w:rsid w:val="00D206C4"/>
    <w:rsid w:val="00D3041B"/>
    <w:rsid w:val="00D323A9"/>
    <w:rsid w:val="00D44CC4"/>
    <w:rsid w:val="00D5728D"/>
    <w:rsid w:val="00D5752B"/>
    <w:rsid w:val="00D620BA"/>
    <w:rsid w:val="00D63BEC"/>
    <w:rsid w:val="00D63E4C"/>
    <w:rsid w:val="00D644DB"/>
    <w:rsid w:val="00D6705D"/>
    <w:rsid w:val="00D723CA"/>
    <w:rsid w:val="00D8097B"/>
    <w:rsid w:val="00D81A46"/>
    <w:rsid w:val="00D9410F"/>
    <w:rsid w:val="00D95E28"/>
    <w:rsid w:val="00DA67F8"/>
    <w:rsid w:val="00DB3471"/>
    <w:rsid w:val="00DB3721"/>
    <w:rsid w:val="00DC4A2B"/>
    <w:rsid w:val="00DC56D2"/>
    <w:rsid w:val="00DC6145"/>
    <w:rsid w:val="00DC7625"/>
    <w:rsid w:val="00DD161D"/>
    <w:rsid w:val="00DD7366"/>
    <w:rsid w:val="00DE0646"/>
    <w:rsid w:val="00DE1EB2"/>
    <w:rsid w:val="00DE20F9"/>
    <w:rsid w:val="00DE6DCE"/>
    <w:rsid w:val="00DF1359"/>
    <w:rsid w:val="00DF444E"/>
    <w:rsid w:val="00DF5751"/>
    <w:rsid w:val="00DF5B8B"/>
    <w:rsid w:val="00DF74C9"/>
    <w:rsid w:val="00E03B7A"/>
    <w:rsid w:val="00E105F3"/>
    <w:rsid w:val="00E21F36"/>
    <w:rsid w:val="00E223B2"/>
    <w:rsid w:val="00E22F00"/>
    <w:rsid w:val="00E30061"/>
    <w:rsid w:val="00E3211B"/>
    <w:rsid w:val="00E37309"/>
    <w:rsid w:val="00E45FD9"/>
    <w:rsid w:val="00E631EB"/>
    <w:rsid w:val="00E67554"/>
    <w:rsid w:val="00E67C91"/>
    <w:rsid w:val="00E71865"/>
    <w:rsid w:val="00E720D4"/>
    <w:rsid w:val="00E82AF5"/>
    <w:rsid w:val="00E8357D"/>
    <w:rsid w:val="00E85DD6"/>
    <w:rsid w:val="00E86213"/>
    <w:rsid w:val="00E906D7"/>
    <w:rsid w:val="00E93AD4"/>
    <w:rsid w:val="00EA3B1B"/>
    <w:rsid w:val="00EB70E3"/>
    <w:rsid w:val="00EC2295"/>
    <w:rsid w:val="00EC329A"/>
    <w:rsid w:val="00EC5789"/>
    <w:rsid w:val="00ED0C7A"/>
    <w:rsid w:val="00ED6899"/>
    <w:rsid w:val="00EE19A3"/>
    <w:rsid w:val="00EF1DA9"/>
    <w:rsid w:val="00EF36CF"/>
    <w:rsid w:val="00EF39C3"/>
    <w:rsid w:val="00EF5523"/>
    <w:rsid w:val="00F065D1"/>
    <w:rsid w:val="00F131D8"/>
    <w:rsid w:val="00F20FF7"/>
    <w:rsid w:val="00F2582E"/>
    <w:rsid w:val="00F266B6"/>
    <w:rsid w:val="00F306B6"/>
    <w:rsid w:val="00F3689D"/>
    <w:rsid w:val="00F40E69"/>
    <w:rsid w:val="00F44367"/>
    <w:rsid w:val="00F4444D"/>
    <w:rsid w:val="00F44E5F"/>
    <w:rsid w:val="00F553A8"/>
    <w:rsid w:val="00F64CA8"/>
    <w:rsid w:val="00F7269C"/>
    <w:rsid w:val="00F905B3"/>
    <w:rsid w:val="00F93CCC"/>
    <w:rsid w:val="00FB78A8"/>
    <w:rsid w:val="00FC01FE"/>
    <w:rsid w:val="00FC2A89"/>
    <w:rsid w:val="00FC43E8"/>
    <w:rsid w:val="00FC67EF"/>
    <w:rsid w:val="00FD163F"/>
    <w:rsid w:val="00FE0AF9"/>
    <w:rsid w:val="00FE7DC3"/>
    <w:rsid w:val="00FF0756"/>
    <w:rsid w:val="00FF4702"/>
    <w:rsid w:val="00FF6760"/>
    <w:rsid w:val="00FF77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CF5C5"/>
  <w15:chartTrackingRefBased/>
  <w15:docId w15:val="{7E474383-B306-41DB-AB90-1554955D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C5C64"/>
    <w:pPr>
      <w:widowControl w:val="0"/>
      <w:spacing w:after="0" w:line="240" w:lineRule="auto"/>
      <w:ind w:left="1416"/>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C11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C059A"/>
    <w:pPr>
      <w:keepNext/>
      <w:keepLines/>
      <w:widowControl w:val="0"/>
      <w:spacing w:before="40" w:after="0" w:line="240" w:lineRule="auto"/>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rsid w:val="002C059A"/>
    <w:pPr>
      <w:keepNext/>
      <w:keepLines/>
      <w:widowControl w:val="0"/>
      <w:spacing w:before="40" w:after="0" w:line="240"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5C64"/>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C1145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C059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rsid w:val="002C059A"/>
    <w:rPr>
      <w:rFonts w:asciiTheme="majorHAnsi" w:eastAsiaTheme="majorEastAsia" w:hAnsiTheme="majorHAnsi" w:cstheme="majorBidi"/>
      <w:color w:val="2E74B5" w:themeColor="accent1" w:themeShade="BF"/>
      <w:lang w:val="en-US"/>
    </w:rPr>
  </w:style>
  <w:style w:type="paragraph" w:styleId="ListParagraph">
    <w:name w:val="List Paragraph"/>
    <w:aliases w:val="Normal bullet 2,Antes de enumeración,body 2,List Paragraph1,List Paragraph11,Listă colorată - Accentuare 11,Bullet,Citation List,List Paragraph111,lp1,Heading x1,Listă paragraf"/>
    <w:basedOn w:val="Normal"/>
    <w:link w:val="ListParagraphChar"/>
    <w:uiPriority w:val="34"/>
    <w:qFormat/>
    <w:rsid w:val="00BC4CC6"/>
    <w:pPr>
      <w:ind w:left="720"/>
      <w:contextualSpacing/>
    </w:pPr>
  </w:style>
  <w:style w:type="character" w:customStyle="1" w:styleId="ListParagraphChar">
    <w:name w:val="List Paragraph Char"/>
    <w:aliases w:val="Normal bullet 2 Char,Antes de enumeración Char,body 2 Char,List Paragraph1 Char,List Paragraph11 Char,Listă colorată - Accentuare 11 Char,Bullet Char,Citation List Char,List Paragraph111 Char,lp1 Char,Heading x1 Char"/>
    <w:link w:val="ListParagraph"/>
    <w:uiPriority w:val="34"/>
    <w:qFormat/>
    <w:locked/>
    <w:rsid w:val="002C059A"/>
  </w:style>
  <w:style w:type="character" w:styleId="Hyperlink">
    <w:name w:val="Hyperlink"/>
    <w:basedOn w:val="DefaultParagraphFont"/>
    <w:uiPriority w:val="99"/>
    <w:unhideWhenUsed/>
    <w:rsid w:val="00E3211B"/>
    <w:rPr>
      <w:color w:val="0563C1" w:themeColor="hyperlink"/>
      <w:u w:val="single"/>
    </w:rPr>
  </w:style>
  <w:style w:type="paragraph" w:customStyle="1" w:styleId="subcapitolghid">
    <w:name w:val="subcapitol ghid"/>
    <w:basedOn w:val="Normal"/>
    <w:link w:val="subcapitolghidChar"/>
    <w:qFormat/>
    <w:rsid w:val="004B0650"/>
    <w:pPr>
      <w:keepNext/>
      <w:keepLines/>
      <w:shd w:val="clear" w:color="auto" w:fill="C5E0B3" w:themeFill="accent6" w:themeFillTint="66"/>
      <w:spacing w:before="40" w:after="0"/>
      <w:outlineLvl w:val="1"/>
    </w:pPr>
    <w:rPr>
      <w:rFonts w:asciiTheme="majorHAnsi" w:eastAsiaTheme="majorEastAsia" w:hAnsiTheme="majorHAnsi" w:cstheme="minorHAnsi"/>
      <w:b/>
      <w:bCs/>
      <w:i/>
      <w:iCs/>
      <w:color w:val="2E74B5" w:themeColor="accent1" w:themeShade="BF"/>
      <w:sz w:val="28"/>
      <w:szCs w:val="28"/>
    </w:rPr>
  </w:style>
  <w:style w:type="character" w:customStyle="1" w:styleId="subcapitolghidChar">
    <w:name w:val="subcapitol ghid Char"/>
    <w:basedOn w:val="DefaultParagraphFont"/>
    <w:link w:val="subcapitolghid"/>
    <w:rsid w:val="004B0650"/>
    <w:rPr>
      <w:rFonts w:asciiTheme="majorHAnsi" w:eastAsiaTheme="majorEastAsia" w:hAnsiTheme="majorHAnsi" w:cstheme="minorHAnsi"/>
      <w:b/>
      <w:bCs/>
      <w:i/>
      <w:iCs/>
      <w:color w:val="2E74B5" w:themeColor="accent1" w:themeShade="BF"/>
      <w:sz w:val="28"/>
      <w:szCs w:val="28"/>
      <w:shd w:val="clear" w:color="auto" w:fill="C5E0B3" w:themeFill="accent6" w:themeFillTint="66"/>
    </w:rPr>
  </w:style>
  <w:style w:type="paragraph" w:styleId="Header">
    <w:name w:val="header"/>
    <w:aliases w:val="Glava - napis, Char1,Char1"/>
    <w:basedOn w:val="Normal"/>
    <w:link w:val="HeaderChar"/>
    <w:uiPriority w:val="99"/>
    <w:rsid w:val="004B0650"/>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aliases w:val="Glava - napis Char, Char1 Char,Char1 Char"/>
    <w:basedOn w:val="DefaultParagraphFont"/>
    <w:link w:val="Header"/>
    <w:uiPriority w:val="99"/>
    <w:rsid w:val="004B0650"/>
    <w:rPr>
      <w:rFonts w:ascii="Times New Roman" w:eastAsia="Times New Roman" w:hAnsi="Times New Roman" w:cs="Times New Roman"/>
      <w:sz w:val="24"/>
      <w:szCs w:val="24"/>
      <w:lang w:eastAsia="x-none"/>
    </w:rPr>
  </w:style>
  <w:style w:type="paragraph" w:styleId="BodyText">
    <w:name w:val="Body Text"/>
    <w:basedOn w:val="Normal"/>
    <w:link w:val="BodyTextChar"/>
    <w:uiPriority w:val="1"/>
    <w:qFormat/>
    <w:rsid w:val="004B0650"/>
    <w:pPr>
      <w:spacing w:after="120" w:line="240" w:lineRule="auto"/>
    </w:pPr>
    <w:rPr>
      <w:rFonts w:ascii="Times New Roman" w:eastAsia="Times New Roman" w:hAnsi="Times New Roman" w:cs="Times New Roman"/>
      <w:noProof/>
      <w:sz w:val="24"/>
      <w:szCs w:val="24"/>
      <w:lang w:eastAsia="x-none"/>
    </w:rPr>
  </w:style>
  <w:style w:type="character" w:customStyle="1" w:styleId="BodyTextChar">
    <w:name w:val="Body Text Char"/>
    <w:basedOn w:val="DefaultParagraphFont"/>
    <w:link w:val="BodyText"/>
    <w:rsid w:val="004B0650"/>
    <w:rPr>
      <w:rFonts w:ascii="Times New Roman" w:eastAsia="Times New Roman" w:hAnsi="Times New Roman" w:cs="Times New Roman"/>
      <w:noProof/>
      <w:sz w:val="24"/>
      <w:szCs w:val="24"/>
      <w:lang w:eastAsia="x-none"/>
    </w:rPr>
  </w:style>
  <w:style w:type="paragraph" w:styleId="Title">
    <w:name w:val="Title"/>
    <w:basedOn w:val="Normal"/>
    <w:link w:val="TitleChar"/>
    <w:qFormat/>
    <w:rsid w:val="004B0650"/>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4B0650"/>
    <w:rPr>
      <w:rFonts w:ascii="Times New Roman" w:eastAsia="Times New Roman" w:hAnsi="Times New Roman" w:cs="Times New Roman"/>
      <w:b/>
      <w:bCs/>
      <w:sz w:val="24"/>
      <w:szCs w:val="20"/>
      <w:lang w:val="fr-FR" w:eastAsia="fr-FR"/>
    </w:rPr>
  </w:style>
  <w:style w:type="paragraph" w:styleId="BodyText2">
    <w:name w:val="Body Text 2"/>
    <w:basedOn w:val="Normal"/>
    <w:link w:val="BodyText2Char"/>
    <w:rsid w:val="004B065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B0650"/>
    <w:rPr>
      <w:rFonts w:ascii="Times New Roman" w:eastAsia="Times New Roman" w:hAnsi="Times New Roman" w:cs="Times New Roman"/>
      <w:sz w:val="24"/>
      <w:szCs w:val="24"/>
    </w:rPr>
  </w:style>
  <w:style w:type="paragraph" w:styleId="NoSpacing">
    <w:name w:val="No Spacing"/>
    <w:link w:val="NoSpacingChar"/>
    <w:uiPriority w:val="1"/>
    <w:qFormat/>
    <w:rsid w:val="004B0650"/>
    <w:pPr>
      <w:spacing w:after="0" w:line="240" w:lineRule="auto"/>
    </w:pPr>
    <w:rPr>
      <w:rFonts w:ascii="Arial" w:eastAsia="Times New Roman" w:hAnsi="Arial" w:cs="Times New Roman"/>
      <w:sz w:val="28"/>
      <w:szCs w:val="28"/>
    </w:rPr>
  </w:style>
  <w:style w:type="paragraph" w:styleId="Caption">
    <w:name w:val="caption"/>
    <w:basedOn w:val="Normal"/>
    <w:next w:val="Normal"/>
    <w:qFormat/>
    <w:rsid w:val="004B0650"/>
    <w:pPr>
      <w:overflowPunct w:val="0"/>
      <w:autoSpaceDE w:val="0"/>
      <w:autoSpaceDN w:val="0"/>
      <w:adjustRightInd w:val="0"/>
      <w:spacing w:after="0" w:line="240" w:lineRule="auto"/>
      <w:textAlignment w:val="baseline"/>
    </w:pPr>
    <w:rPr>
      <w:rFonts w:ascii="Times New Roman" w:eastAsia="Times New Roman" w:hAnsi="Times New Roman" w:cs="Times New Roman"/>
      <w:b/>
      <w:i/>
      <w:sz w:val="24"/>
      <w:szCs w:val="20"/>
      <w:lang w:val="en-GB" w:eastAsia="fr-FR"/>
    </w:rPr>
  </w:style>
  <w:style w:type="paragraph" w:customStyle="1" w:styleId="TableParagraph">
    <w:name w:val="Table Paragraph"/>
    <w:basedOn w:val="Normal"/>
    <w:uiPriority w:val="1"/>
    <w:qFormat/>
    <w:rsid w:val="002C059A"/>
    <w:pPr>
      <w:widowControl w:val="0"/>
      <w:spacing w:after="0" w:line="270" w:lineRule="exact"/>
      <w:ind w:left="103"/>
    </w:pPr>
    <w:rPr>
      <w:rFonts w:ascii="Times New Roman" w:eastAsia="Times New Roman" w:hAnsi="Times New Roman" w:cs="Times New Roman"/>
      <w:lang w:val="en-US"/>
    </w:rPr>
  </w:style>
  <w:style w:type="paragraph" w:styleId="Footer">
    <w:name w:val="footer"/>
    <w:basedOn w:val="Normal"/>
    <w:link w:val="FooterChar"/>
    <w:uiPriority w:val="99"/>
    <w:unhideWhenUsed/>
    <w:rsid w:val="002C059A"/>
    <w:pPr>
      <w:widowControl w:val="0"/>
      <w:tabs>
        <w:tab w:val="center" w:pos="4536"/>
        <w:tab w:val="right" w:pos="9072"/>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2C059A"/>
    <w:rPr>
      <w:rFonts w:ascii="Times New Roman" w:eastAsia="Times New Roman" w:hAnsi="Times New Roman" w:cs="Times New Roman"/>
      <w:lang w:val="en-US"/>
    </w:rPr>
  </w:style>
  <w:style w:type="paragraph" w:customStyle="1" w:styleId="Default">
    <w:name w:val="Default"/>
    <w:qFormat/>
    <w:rsid w:val="002C059A"/>
    <w:pPr>
      <w:autoSpaceDE w:val="0"/>
      <w:autoSpaceDN w:val="0"/>
      <w:adjustRightInd w:val="0"/>
      <w:spacing w:after="0" w:line="240" w:lineRule="auto"/>
    </w:pPr>
    <w:rPr>
      <w:rFonts w:ascii="Trebuchet MS" w:hAnsi="Trebuchet MS" w:cs="Trebuchet MS"/>
      <w:color w:val="000000"/>
      <w:sz w:val="24"/>
      <w:szCs w:val="24"/>
      <w:lang w:val="en-US"/>
    </w:rPr>
  </w:style>
  <w:style w:type="paragraph" w:styleId="TOC1">
    <w:name w:val="toc 1"/>
    <w:basedOn w:val="Normal"/>
    <w:uiPriority w:val="1"/>
    <w:qFormat/>
    <w:rsid w:val="002C059A"/>
    <w:pPr>
      <w:widowControl w:val="0"/>
      <w:spacing w:before="7" w:after="0" w:line="240" w:lineRule="auto"/>
      <w:ind w:left="896" w:hanging="762"/>
      <w:jc w:val="both"/>
    </w:pPr>
    <w:rPr>
      <w:rFonts w:ascii="Calibri" w:eastAsia="Calibri" w:hAnsi="Calibri" w:cs="Calibri"/>
      <w:i/>
      <w:lang w:val="en-US"/>
    </w:rPr>
  </w:style>
  <w:style w:type="table" w:styleId="TableGrid">
    <w:name w:val="Table Grid"/>
    <w:basedOn w:val="TableNormal"/>
    <w:uiPriority w:val="39"/>
    <w:rsid w:val="0065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52B"/>
    <w:rPr>
      <w:rFonts w:ascii="Segoe UI" w:hAnsi="Segoe UI" w:cs="Segoe UI"/>
      <w:sz w:val="18"/>
      <w:szCs w:val="18"/>
    </w:rPr>
  </w:style>
  <w:style w:type="paragraph" w:styleId="BodyText3">
    <w:name w:val="Body Text 3"/>
    <w:basedOn w:val="Normal"/>
    <w:link w:val="BodyText3Char"/>
    <w:uiPriority w:val="99"/>
    <w:unhideWhenUsed/>
    <w:rsid w:val="00E82AF5"/>
    <w:pPr>
      <w:widowControl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E82AF5"/>
    <w:rPr>
      <w:rFonts w:ascii="Times New Roman" w:eastAsia="Times New Roman" w:hAnsi="Times New Roman" w:cs="Times New Roman"/>
      <w:sz w:val="16"/>
      <w:szCs w:val="16"/>
      <w:lang w:val="en-US"/>
    </w:rPr>
  </w:style>
  <w:style w:type="character" w:customStyle="1" w:styleId="tal1">
    <w:name w:val="tal1"/>
    <w:basedOn w:val="DefaultParagraphFont"/>
    <w:rsid w:val="004F5EDC"/>
  </w:style>
  <w:style w:type="character" w:customStyle="1" w:styleId="NoSpacingChar">
    <w:name w:val="No Spacing Char"/>
    <w:link w:val="NoSpacing"/>
    <w:uiPriority w:val="1"/>
    <w:rsid w:val="004F5EDC"/>
    <w:rPr>
      <w:rFonts w:ascii="Arial" w:eastAsia="Times New Roman" w:hAnsi="Arial" w:cs="Times New Roman"/>
      <w:sz w:val="28"/>
      <w:szCs w:val="28"/>
    </w:rPr>
  </w:style>
  <w:style w:type="character" w:customStyle="1" w:styleId="UnresolvedMention1">
    <w:name w:val="Unresolved Mention1"/>
    <w:basedOn w:val="DefaultParagraphFont"/>
    <w:uiPriority w:val="99"/>
    <w:semiHidden/>
    <w:unhideWhenUsed/>
    <w:rsid w:val="00BD3C80"/>
    <w:rPr>
      <w:color w:val="808080"/>
      <w:shd w:val="clear" w:color="auto" w:fill="E6E6E6"/>
    </w:rPr>
  </w:style>
  <w:style w:type="character" w:customStyle="1" w:styleId="UnresolvedMention2">
    <w:name w:val="Unresolved Mention2"/>
    <w:basedOn w:val="DefaultParagraphFont"/>
    <w:uiPriority w:val="99"/>
    <w:semiHidden/>
    <w:unhideWhenUsed/>
    <w:rsid w:val="00166E7B"/>
    <w:rPr>
      <w:color w:val="808080"/>
      <w:shd w:val="clear" w:color="auto" w:fill="E6E6E6"/>
    </w:rPr>
  </w:style>
  <w:style w:type="table" w:customStyle="1" w:styleId="TableGrid1">
    <w:name w:val="Table Grid1"/>
    <w:basedOn w:val="TableNormal"/>
    <w:next w:val="TableGrid"/>
    <w:uiPriority w:val="39"/>
    <w:rsid w:val="008A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09690">
      <w:bodyDiv w:val="1"/>
      <w:marLeft w:val="0"/>
      <w:marRight w:val="0"/>
      <w:marTop w:val="0"/>
      <w:marBottom w:val="0"/>
      <w:divBdr>
        <w:top w:val="none" w:sz="0" w:space="0" w:color="auto"/>
        <w:left w:val="none" w:sz="0" w:space="0" w:color="auto"/>
        <w:bottom w:val="none" w:sz="0" w:space="0" w:color="auto"/>
        <w:right w:val="none" w:sz="0" w:space="0" w:color="auto"/>
      </w:divBdr>
    </w:div>
    <w:div w:id="428309958">
      <w:bodyDiv w:val="1"/>
      <w:marLeft w:val="0"/>
      <w:marRight w:val="0"/>
      <w:marTop w:val="0"/>
      <w:marBottom w:val="0"/>
      <w:divBdr>
        <w:top w:val="none" w:sz="0" w:space="0" w:color="auto"/>
        <w:left w:val="none" w:sz="0" w:space="0" w:color="auto"/>
        <w:bottom w:val="none" w:sz="0" w:space="0" w:color="auto"/>
        <w:right w:val="none" w:sz="0" w:space="0" w:color="auto"/>
      </w:divBdr>
    </w:div>
    <w:div w:id="487019651">
      <w:bodyDiv w:val="1"/>
      <w:marLeft w:val="0"/>
      <w:marRight w:val="0"/>
      <w:marTop w:val="0"/>
      <w:marBottom w:val="0"/>
      <w:divBdr>
        <w:top w:val="none" w:sz="0" w:space="0" w:color="auto"/>
        <w:left w:val="none" w:sz="0" w:space="0" w:color="auto"/>
        <w:bottom w:val="none" w:sz="0" w:space="0" w:color="auto"/>
        <w:right w:val="none" w:sz="0" w:space="0" w:color="auto"/>
      </w:divBdr>
    </w:div>
    <w:div w:id="878202197">
      <w:bodyDiv w:val="1"/>
      <w:marLeft w:val="0"/>
      <w:marRight w:val="0"/>
      <w:marTop w:val="0"/>
      <w:marBottom w:val="0"/>
      <w:divBdr>
        <w:top w:val="none" w:sz="0" w:space="0" w:color="auto"/>
        <w:left w:val="none" w:sz="0" w:space="0" w:color="auto"/>
        <w:bottom w:val="none" w:sz="0" w:space="0" w:color="auto"/>
        <w:right w:val="none" w:sz="0" w:space="0" w:color="auto"/>
      </w:divBdr>
    </w:div>
    <w:div w:id="965237151">
      <w:bodyDiv w:val="1"/>
      <w:marLeft w:val="0"/>
      <w:marRight w:val="0"/>
      <w:marTop w:val="0"/>
      <w:marBottom w:val="0"/>
      <w:divBdr>
        <w:top w:val="none" w:sz="0" w:space="0" w:color="auto"/>
        <w:left w:val="none" w:sz="0" w:space="0" w:color="auto"/>
        <w:bottom w:val="none" w:sz="0" w:space="0" w:color="auto"/>
        <w:right w:val="none" w:sz="0" w:space="0" w:color="auto"/>
      </w:divBdr>
    </w:div>
    <w:div w:id="1003321033">
      <w:bodyDiv w:val="1"/>
      <w:marLeft w:val="0"/>
      <w:marRight w:val="0"/>
      <w:marTop w:val="0"/>
      <w:marBottom w:val="0"/>
      <w:divBdr>
        <w:top w:val="none" w:sz="0" w:space="0" w:color="auto"/>
        <w:left w:val="none" w:sz="0" w:space="0" w:color="auto"/>
        <w:bottom w:val="none" w:sz="0" w:space="0" w:color="auto"/>
        <w:right w:val="none" w:sz="0" w:space="0" w:color="auto"/>
      </w:divBdr>
    </w:div>
    <w:div w:id="1210460589">
      <w:bodyDiv w:val="1"/>
      <w:marLeft w:val="0"/>
      <w:marRight w:val="0"/>
      <w:marTop w:val="0"/>
      <w:marBottom w:val="0"/>
      <w:divBdr>
        <w:top w:val="none" w:sz="0" w:space="0" w:color="auto"/>
        <w:left w:val="none" w:sz="0" w:space="0" w:color="auto"/>
        <w:bottom w:val="none" w:sz="0" w:space="0" w:color="auto"/>
        <w:right w:val="none" w:sz="0" w:space="0" w:color="auto"/>
      </w:divBdr>
    </w:div>
    <w:div w:id="1342664454">
      <w:bodyDiv w:val="1"/>
      <w:marLeft w:val="0"/>
      <w:marRight w:val="0"/>
      <w:marTop w:val="0"/>
      <w:marBottom w:val="0"/>
      <w:divBdr>
        <w:top w:val="none" w:sz="0" w:space="0" w:color="auto"/>
        <w:left w:val="none" w:sz="0" w:space="0" w:color="auto"/>
        <w:bottom w:val="none" w:sz="0" w:space="0" w:color="auto"/>
        <w:right w:val="none" w:sz="0" w:space="0" w:color="auto"/>
      </w:divBdr>
    </w:div>
    <w:div w:id="1531646748">
      <w:bodyDiv w:val="1"/>
      <w:marLeft w:val="0"/>
      <w:marRight w:val="0"/>
      <w:marTop w:val="0"/>
      <w:marBottom w:val="0"/>
      <w:divBdr>
        <w:top w:val="none" w:sz="0" w:space="0" w:color="auto"/>
        <w:left w:val="none" w:sz="0" w:space="0" w:color="auto"/>
        <w:bottom w:val="none" w:sz="0" w:space="0" w:color="auto"/>
        <w:right w:val="none" w:sz="0" w:space="0" w:color="auto"/>
      </w:divBdr>
    </w:div>
    <w:div w:id="1882479165">
      <w:bodyDiv w:val="1"/>
      <w:marLeft w:val="0"/>
      <w:marRight w:val="0"/>
      <w:marTop w:val="0"/>
      <w:marBottom w:val="0"/>
      <w:divBdr>
        <w:top w:val="none" w:sz="0" w:space="0" w:color="auto"/>
        <w:left w:val="none" w:sz="0" w:space="0" w:color="auto"/>
        <w:bottom w:val="none" w:sz="0" w:space="0" w:color="auto"/>
        <w:right w:val="none" w:sz="0" w:space="0" w:color="auto"/>
      </w:divBdr>
    </w:div>
    <w:div w:id="19143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dobrogeaverd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dobrogeaverde.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dobrogeaverde.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etariat@galdobrogeaverde.ro" TargetMode="External"/><Relationship Id="rId4" Type="http://schemas.openxmlformats.org/officeDocument/2006/relationships/settings" Target="settings.xml"/><Relationship Id="rId9" Type="http://schemas.openxmlformats.org/officeDocument/2006/relationships/hyperlink" Target="http://www.galdobrogeaverde.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57E8B-E4AC-4020-9513-4970F24D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13</Pages>
  <Words>7669</Words>
  <Characters>43715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Steli</cp:lastModifiedBy>
  <cp:revision>150</cp:revision>
  <cp:lastPrinted>2019-04-22T09:37:00Z</cp:lastPrinted>
  <dcterms:created xsi:type="dcterms:W3CDTF">2017-07-31T05:54:00Z</dcterms:created>
  <dcterms:modified xsi:type="dcterms:W3CDTF">2019-06-07T15:50:00Z</dcterms:modified>
</cp:coreProperties>
</file>